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0"/>
        <w:gridCol w:w="2606"/>
        <w:gridCol w:w="2107"/>
        <w:gridCol w:w="2107"/>
      </w:tblGrid>
      <w:tr w:rsidR="00175F50" w:rsidRPr="00F77620" w14:paraId="74DD1EFC" w14:textId="77777777" w:rsidTr="004137FE">
        <w:trPr>
          <w:trHeight w:val="1141"/>
        </w:trPr>
        <w:tc>
          <w:tcPr>
            <w:tcW w:w="2580" w:type="dxa"/>
          </w:tcPr>
          <w:p w14:paraId="1CA836D3" w14:textId="77777777" w:rsidR="002B64CD" w:rsidRPr="00F77620" w:rsidRDefault="002B64CD" w:rsidP="006636C8">
            <w:pPr>
              <w:widowControl w:val="0"/>
              <w:jc w:val="center"/>
              <w:outlineLvl w:val="0"/>
              <w:rPr>
                <w:rFonts w:ascii="Times New Roman" w:hAnsi="Times New Roman" w:cs="Times New Roman"/>
                <w:sz w:val="24"/>
                <w:szCs w:val="24"/>
              </w:rPr>
            </w:pPr>
            <w:bookmarkStart w:id="0" w:name="_Hlk133481272"/>
            <w:bookmarkEnd w:id="0"/>
            <w:r w:rsidRPr="00F77620">
              <w:rPr>
                <w:rFonts w:ascii="Times New Roman" w:hAnsi="Times New Roman" w:cs="Times New Roman"/>
                <w:sz w:val="24"/>
                <w:szCs w:val="24"/>
              </w:rPr>
              <w:drawing>
                <wp:anchor distT="0" distB="0" distL="114300" distR="114300" simplePos="0" relativeHeight="251660288" behindDoc="1" locked="0" layoutInCell="1" allowOverlap="1" wp14:anchorId="61FA8D93" wp14:editId="6EAED11C">
                  <wp:simplePos x="0" y="0"/>
                  <wp:positionH relativeFrom="column">
                    <wp:posOffset>102403</wp:posOffset>
                  </wp:positionH>
                  <wp:positionV relativeFrom="paragraph">
                    <wp:posOffset>115319</wp:posOffset>
                  </wp:positionV>
                  <wp:extent cx="1143000" cy="465455"/>
                  <wp:effectExtent l="19050" t="0" r="0" b="0"/>
                  <wp:wrapTight wrapText="bothSides">
                    <wp:wrapPolygon edited="0">
                      <wp:start x="-360" y="0"/>
                      <wp:lineTo x="-360" y="20333"/>
                      <wp:lineTo x="21600" y="20333"/>
                      <wp:lineTo x="21600" y="0"/>
                      <wp:lineTo x="-360" y="0"/>
                    </wp:wrapPolygon>
                  </wp:wrapTight>
                  <wp:docPr id="4" name="Picture 4" descr="vc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cci logo"/>
                          <pic:cNvPicPr>
                            <a:picLocks noChangeAspect="1" noChangeArrowheads="1"/>
                          </pic:cNvPicPr>
                        </pic:nvPicPr>
                        <pic:blipFill>
                          <a:blip r:embed="rId7"/>
                          <a:srcRect/>
                          <a:stretch>
                            <a:fillRect/>
                          </a:stretch>
                        </pic:blipFill>
                        <pic:spPr bwMode="auto">
                          <a:xfrm>
                            <a:off x="0" y="0"/>
                            <a:ext cx="1143000" cy="465455"/>
                          </a:xfrm>
                          <a:prstGeom prst="rect">
                            <a:avLst/>
                          </a:prstGeom>
                          <a:noFill/>
                          <a:ln w="9525">
                            <a:noFill/>
                            <a:miter lim="800000"/>
                            <a:headEnd/>
                            <a:tailEnd/>
                          </a:ln>
                        </pic:spPr>
                      </pic:pic>
                    </a:graphicData>
                  </a:graphic>
                </wp:anchor>
              </w:drawing>
            </w:r>
          </w:p>
        </w:tc>
        <w:tc>
          <w:tcPr>
            <w:tcW w:w="2260" w:type="dxa"/>
          </w:tcPr>
          <w:p w14:paraId="7C4BF1EC" w14:textId="21051998" w:rsidR="002B64CD" w:rsidRPr="00F77620" w:rsidRDefault="000358C4" w:rsidP="006636C8">
            <w:pPr>
              <w:widowControl w:val="0"/>
              <w:jc w:val="center"/>
              <w:outlineLvl w:val="0"/>
              <w:rPr>
                <w:rFonts w:ascii="Times New Roman" w:hAnsi="Times New Roman" w:cs="Times New Roman"/>
                <w:sz w:val="24"/>
                <w:szCs w:val="24"/>
                <w:lang w:val="en-US"/>
              </w:rPr>
            </w:pPr>
            <w:r>
              <w:rPr>
                <w:rFonts w:ascii="Times New Roman" w:hAnsi="Times New Roman" w:cs="Times New Roman"/>
                <w:sz w:val="26"/>
                <w:szCs w:val="26"/>
              </w:rPr>
              <w:drawing>
                <wp:anchor distT="0" distB="0" distL="114300" distR="114300" simplePos="0" relativeHeight="251661312" behindDoc="0" locked="0" layoutInCell="1" allowOverlap="1" wp14:anchorId="10B4E686" wp14:editId="0C3B1F16">
                  <wp:simplePos x="0" y="0"/>
                  <wp:positionH relativeFrom="column">
                    <wp:posOffset>18044</wp:posOffset>
                  </wp:positionH>
                  <wp:positionV relativeFrom="paragraph">
                    <wp:posOffset>408</wp:posOffset>
                  </wp:positionV>
                  <wp:extent cx="1518249" cy="65088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clrChange>
                              <a:clrFrom>
                                <a:srgbClr val="E6E6E6"/>
                              </a:clrFrom>
                              <a:clrTo>
                                <a:srgbClr val="E6E6E6">
                                  <a:alpha val="0"/>
                                </a:srgbClr>
                              </a:clrTo>
                            </a:clrChange>
                            <a:extLst>
                              <a:ext uri="{28A0092B-C50C-407E-A947-70E740481C1C}">
                                <a14:useLocalDpi xmlns:a14="http://schemas.microsoft.com/office/drawing/2010/main" val="0"/>
                              </a:ext>
                            </a:extLst>
                          </a:blip>
                          <a:stretch>
                            <a:fillRect/>
                          </a:stretch>
                        </pic:blipFill>
                        <pic:spPr>
                          <a:xfrm>
                            <a:off x="0" y="0"/>
                            <a:ext cx="1518249" cy="650886"/>
                          </a:xfrm>
                          <a:prstGeom prst="rect">
                            <a:avLst/>
                          </a:prstGeom>
                        </pic:spPr>
                      </pic:pic>
                    </a:graphicData>
                  </a:graphic>
                  <wp14:sizeRelH relativeFrom="page">
                    <wp14:pctWidth>0</wp14:pctWidth>
                  </wp14:sizeRelH>
                  <wp14:sizeRelV relativeFrom="page">
                    <wp14:pctHeight>0</wp14:pctHeight>
                  </wp14:sizeRelV>
                </wp:anchor>
              </w:drawing>
            </w:r>
          </w:p>
        </w:tc>
        <w:tc>
          <w:tcPr>
            <w:tcW w:w="2260" w:type="dxa"/>
          </w:tcPr>
          <w:p w14:paraId="088CF08F" w14:textId="4A51A2A0" w:rsidR="002B64CD" w:rsidRPr="00F77620" w:rsidRDefault="000358C4" w:rsidP="006636C8">
            <w:pPr>
              <w:widowControl w:val="0"/>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drawing>
                <wp:anchor distT="0" distB="0" distL="114300" distR="114300" simplePos="0" relativeHeight="251662336" behindDoc="0" locked="0" layoutInCell="1" allowOverlap="1" wp14:anchorId="38D8B964" wp14:editId="5111C6DC">
                  <wp:simplePos x="0" y="0"/>
                  <wp:positionH relativeFrom="column">
                    <wp:posOffset>433022</wp:posOffset>
                  </wp:positionH>
                  <wp:positionV relativeFrom="paragraph">
                    <wp:posOffset>-119380</wp:posOffset>
                  </wp:positionV>
                  <wp:extent cx="758825" cy="74676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clrChange>
                              <a:clrFrom>
                                <a:srgbClr val="E6E6E6"/>
                              </a:clrFrom>
                              <a:clrTo>
                                <a:srgbClr val="E6E6E6">
                                  <a:alpha val="0"/>
                                </a:srgbClr>
                              </a:clrTo>
                            </a:clrChange>
                            <a:extLst>
                              <a:ext uri="{28A0092B-C50C-407E-A947-70E740481C1C}">
                                <a14:useLocalDpi xmlns:a14="http://schemas.microsoft.com/office/drawing/2010/main" val="0"/>
                              </a:ext>
                            </a:extLst>
                          </a:blip>
                          <a:stretch>
                            <a:fillRect/>
                          </a:stretch>
                        </pic:blipFill>
                        <pic:spPr>
                          <a:xfrm>
                            <a:off x="0" y="0"/>
                            <a:ext cx="758825" cy="746760"/>
                          </a:xfrm>
                          <a:prstGeom prst="rect">
                            <a:avLst/>
                          </a:prstGeom>
                        </pic:spPr>
                      </pic:pic>
                    </a:graphicData>
                  </a:graphic>
                  <wp14:sizeRelH relativeFrom="page">
                    <wp14:pctWidth>0</wp14:pctWidth>
                  </wp14:sizeRelH>
                  <wp14:sizeRelV relativeFrom="page">
                    <wp14:pctHeight>0</wp14:pctHeight>
                  </wp14:sizeRelV>
                </wp:anchor>
              </w:drawing>
            </w:r>
          </w:p>
        </w:tc>
        <w:tc>
          <w:tcPr>
            <w:tcW w:w="2260" w:type="dxa"/>
          </w:tcPr>
          <w:p w14:paraId="21F56150" w14:textId="5D78FD13" w:rsidR="002B64CD" w:rsidRPr="00F77620" w:rsidRDefault="00A26F8C" w:rsidP="006636C8">
            <w:pPr>
              <w:widowControl w:val="0"/>
              <w:jc w:val="center"/>
              <w:outlineLvl w:val="0"/>
              <w:rPr>
                <w:rFonts w:ascii="Times New Roman" w:hAnsi="Times New Roman" w:cs="Times New Roman"/>
                <w:sz w:val="24"/>
                <w:szCs w:val="24"/>
              </w:rPr>
            </w:pPr>
            <w:r w:rsidRPr="00F77620">
              <w:rPr>
                <w:rFonts w:ascii="Times New Roman" w:hAnsi="Times New Roman" w:cs="Times New Roman"/>
                <w:sz w:val="24"/>
                <w:szCs w:val="24"/>
              </w:rPr>
              <w:drawing>
                <wp:anchor distT="0" distB="0" distL="114300" distR="114300" simplePos="0" relativeHeight="251659264" behindDoc="0" locked="0" layoutInCell="1" allowOverlap="1" wp14:anchorId="19E5A4D4" wp14:editId="784857DE">
                  <wp:simplePos x="0" y="0"/>
                  <wp:positionH relativeFrom="column">
                    <wp:posOffset>509270</wp:posOffset>
                  </wp:positionH>
                  <wp:positionV relativeFrom="paragraph">
                    <wp:posOffset>-235897</wp:posOffset>
                  </wp:positionV>
                  <wp:extent cx="555956" cy="11258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UNDP_logo.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5956" cy="1125806"/>
                          </a:xfrm>
                          <a:prstGeom prst="rect">
                            <a:avLst/>
                          </a:prstGeom>
                        </pic:spPr>
                      </pic:pic>
                    </a:graphicData>
                  </a:graphic>
                  <wp14:sizeRelH relativeFrom="margin">
                    <wp14:pctWidth>0</wp14:pctWidth>
                  </wp14:sizeRelH>
                  <wp14:sizeRelV relativeFrom="margin">
                    <wp14:pctHeight>0</wp14:pctHeight>
                  </wp14:sizeRelV>
                </wp:anchor>
              </w:drawing>
            </w:r>
          </w:p>
          <w:p w14:paraId="5DA2F8DA" w14:textId="2BB5187B" w:rsidR="002B64CD" w:rsidRPr="00F77620" w:rsidRDefault="002B64CD" w:rsidP="006636C8">
            <w:pPr>
              <w:widowControl w:val="0"/>
              <w:jc w:val="center"/>
              <w:outlineLvl w:val="0"/>
              <w:rPr>
                <w:rFonts w:ascii="Times New Roman" w:hAnsi="Times New Roman" w:cs="Times New Roman"/>
                <w:sz w:val="24"/>
                <w:szCs w:val="24"/>
              </w:rPr>
            </w:pPr>
          </w:p>
          <w:p w14:paraId="5031A547" w14:textId="3BAB2D5F" w:rsidR="002B64CD" w:rsidRPr="00F77620" w:rsidRDefault="002B64CD" w:rsidP="006636C8">
            <w:pPr>
              <w:widowControl w:val="0"/>
              <w:jc w:val="center"/>
              <w:outlineLvl w:val="0"/>
              <w:rPr>
                <w:rFonts w:ascii="Times New Roman" w:hAnsi="Times New Roman" w:cs="Times New Roman"/>
                <w:sz w:val="24"/>
                <w:szCs w:val="24"/>
              </w:rPr>
            </w:pPr>
          </w:p>
          <w:p w14:paraId="2BABB21F" w14:textId="77777777" w:rsidR="002B64CD" w:rsidRPr="00F77620" w:rsidRDefault="002B64CD" w:rsidP="00A26F8C">
            <w:pPr>
              <w:widowControl w:val="0"/>
              <w:outlineLvl w:val="0"/>
              <w:rPr>
                <w:rFonts w:ascii="Times New Roman" w:hAnsi="Times New Roman" w:cs="Times New Roman"/>
                <w:sz w:val="24"/>
                <w:szCs w:val="24"/>
              </w:rPr>
            </w:pPr>
          </w:p>
        </w:tc>
      </w:tr>
    </w:tbl>
    <w:p w14:paraId="57BDBB51" w14:textId="4FB5E7A1" w:rsidR="00A770B0" w:rsidRPr="000358C4" w:rsidRDefault="009F565C" w:rsidP="004137FE">
      <w:pPr>
        <w:spacing w:after="0" w:line="400" w:lineRule="exact"/>
        <w:jc w:val="center"/>
        <w:rPr>
          <w:rFonts w:ascii="Times New Roman" w:hAnsi="Times New Roman" w:cs="Times New Roman"/>
          <w:b/>
          <w:sz w:val="24"/>
          <w:szCs w:val="24"/>
        </w:rPr>
      </w:pPr>
      <w:r w:rsidRPr="000358C4">
        <w:rPr>
          <w:rFonts w:ascii="Times New Roman" w:hAnsi="Times New Roman" w:cs="Times New Roman"/>
          <w:b/>
          <w:sz w:val="36"/>
          <w:szCs w:val="36"/>
        </w:rPr>
        <w:t>KHÓA TẬP HUẤN</w:t>
      </w:r>
    </w:p>
    <w:p w14:paraId="36AEEC7B" w14:textId="1D6F1A08" w:rsidR="00D67683" w:rsidRPr="00F77620" w:rsidRDefault="00D67683" w:rsidP="00D67683">
      <w:pPr>
        <w:spacing w:after="0" w:line="400" w:lineRule="exact"/>
        <w:jc w:val="center"/>
        <w:rPr>
          <w:rFonts w:ascii="Times New Roman" w:hAnsi="Times New Roman" w:cs="Times New Roman"/>
          <w:b/>
          <w:sz w:val="28"/>
          <w:szCs w:val="28"/>
          <w:lang w:val="en-US"/>
        </w:rPr>
      </w:pPr>
      <w:bookmarkStart w:id="1" w:name="_Hlk133413633"/>
      <w:r w:rsidRPr="00F77620">
        <w:rPr>
          <w:rFonts w:ascii="Times New Roman" w:hAnsi="Times New Roman" w:cs="Times New Roman"/>
          <w:b/>
          <w:sz w:val="28"/>
          <w:szCs w:val="28"/>
        </w:rPr>
        <w:t xml:space="preserve">Hướng dẫn lập kế hoạch kinh doanh liên tục </w:t>
      </w:r>
      <w:r w:rsidR="00DE6CA6" w:rsidRPr="00F77620">
        <w:rPr>
          <w:rFonts w:ascii="Times New Roman" w:hAnsi="Times New Roman" w:cs="Times New Roman"/>
          <w:b/>
          <w:sz w:val="28"/>
          <w:szCs w:val="28"/>
          <w:lang w:val="en-US"/>
        </w:rPr>
        <w:t>cho doanh nghiệp</w:t>
      </w:r>
    </w:p>
    <w:p w14:paraId="1FCDEC67" w14:textId="77777777" w:rsidR="00E55E33" w:rsidRDefault="00D67683" w:rsidP="00D67683">
      <w:pPr>
        <w:spacing w:after="0" w:line="400" w:lineRule="exact"/>
        <w:jc w:val="center"/>
        <w:rPr>
          <w:rFonts w:ascii="Times New Roman" w:hAnsi="Times New Roman" w:cs="Times New Roman"/>
          <w:b/>
          <w:sz w:val="28"/>
          <w:szCs w:val="28"/>
          <w:lang w:val="en-US"/>
        </w:rPr>
      </w:pPr>
      <w:r w:rsidRPr="00F77620">
        <w:rPr>
          <w:rFonts w:ascii="Times New Roman" w:hAnsi="Times New Roman" w:cs="Times New Roman"/>
          <w:b/>
          <w:sz w:val="28"/>
          <w:szCs w:val="28"/>
        </w:rPr>
        <w:t>nhằm chủ động thích ứng với biến đổi khí hậu, giảm thiểu rủi ro thiên tai</w:t>
      </w:r>
      <w:r w:rsidR="00B66A3A" w:rsidRPr="00F77620">
        <w:rPr>
          <w:rFonts w:ascii="Times New Roman" w:hAnsi="Times New Roman" w:cs="Times New Roman"/>
          <w:b/>
          <w:sz w:val="28"/>
          <w:szCs w:val="28"/>
          <w:lang w:val="en-US"/>
        </w:rPr>
        <w:t xml:space="preserve"> </w:t>
      </w:r>
    </w:p>
    <w:p w14:paraId="27D35AF1" w14:textId="098DCBBE" w:rsidR="00A770B0" w:rsidRPr="00F77620" w:rsidRDefault="00B66A3A" w:rsidP="00D67683">
      <w:pPr>
        <w:spacing w:after="0" w:line="400" w:lineRule="exact"/>
        <w:jc w:val="center"/>
        <w:rPr>
          <w:rFonts w:ascii="Times New Roman" w:hAnsi="Times New Roman" w:cs="Times New Roman"/>
          <w:b/>
          <w:sz w:val="28"/>
          <w:szCs w:val="28"/>
          <w:lang w:val="en-US"/>
        </w:rPr>
      </w:pPr>
      <w:r w:rsidRPr="00F77620">
        <w:rPr>
          <w:rFonts w:ascii="Times New Roman" w:hAnsi="Times New Roman" w:cs="Times New Roman"/>
          <w:b/>
          <w:sz w:val="28"/>
          <w:szCs w:val="28"/>
          <w:lang w:val="en-US"/>
        </w:rPr>
        <w:t>và dịch bệnh</w:t>
      </w:r>
      <w:bookmarkEnd w:id="1"/>
    </w:p>
    <w:p w14:paraId="38AD8678" w14:textId="459122B9" w:rsidR="009F565C" w:rsidRPr="00F77620" w:rsidRDefault="009F565C" w:rsidP="009F565C">
      <w:pPr>
        <w:spacing w:after="0" w:line="240" w:lineRule="auto"/>
        <w:jc w:val="both"/>
        <w:rPr>
          <w:rFonts w:ascii="Times New Roman" w:hAnsi="Times New Roman" w:cs="Times New Roman"/>
          <w:b/>
          <w:sz w:val="24"/>
          <w:szCs w:val="24"/>
        </w:rPr>
      </w:pPr>
    </w:p>
    <w:p w14:paraId="33D2E893" w14:textId="19998D5B" w:rsidR="009F565C" w:rsidRPr="00F77620" w:rsidRDefault="009F565C" w:rsidP="009F565C">
      <w:pPr>
        <w:spacing w:after="0" w:line="240" w:lineRule="auto"/>
        <w:jc w:val="both"/>
        <w:rPr>
          <w:rFonts w:ascii="Times New Roman" w:hAnsi="Times New Roman" w:cs="Times New Roman"/>
          <w:sz w:val="26"/>
          <w:szCs w:val="26"/>
        </w:rPr>
      </w:pPr>
      <w:r w:rsidRPr="00F77620">
        <w:rPr>
          <w:rFonts w:ascii="Times New Roman" w:hAnsi="Times New Roman" w:cs="Times New Roman"/>
          <w:b/>
          <w:sz w:val="26"/>
          <w:szCs w:val="26"/>
        </w:rPr>
        <w:t>Thời gian</w:t>
      </w:r>
      <w:r w:rsidRPr="00F77620">
        <w:rPr>
          <w:rFonts w:ascii="Times New Roman" w:hAnsi="Times New Roman" w:cs="Times New Roman"/>
          <w:sz w:val="26"/>
          <w:szCs w:val="26"/>
        </w:rPr>
        <w:t xml:space="preserve">: </w:t>
      </w:r>
      <w:r w:rsidR="00E55E33">
        <w:rPr>
          <w:rFonts w:ascii="Times New Roman" w:hAnsi="Times New Roman" w:cs="Times New Roman"/>
          <w:sz w:val="26"/>
          <w:szCs w:val="26"/>
          <w:lang w:val="en-US"/>
        </w:rPr>
        <w:t>T</w:t>
      </w:r>
      <w:r w:rsidRPr="00F77620">
        <w:rPr>
          <w:rFonts w:ascii="Times New Roman" w:hAnsi="Times New Roman" w:cs="Times New Roman"/>
          <w:sz w:val="26"/>
          <w:szCs w:val="26"/>
        </w:rPr>
        <w:t xml:space="preserve">hứ </w:t>
      </w:r>
      <w:r w:rsidR="00CC24CE" w:rsidRPr="00F77620">
        <w:rPr>
          <w:rFonts w:ascii="Times New Roman" w:hAnsi="Times New Roman" w:cs="Times New Roman"/>
          <w:sz w:val="26"/>
          <w:szCs w:val="26"/>
          <w:lang w:val="en-US"/>
        </w:rPr>
        <w:t>b</w:t>
      </w:r>
      <w:r w:rsidRPr="00F77620">
        <w:rPr>
          <w:rFonts w:ascii="Times New Roman" w:hAnsi="Times New Roman" w:cs="Times New Roman"/>
          <w:sz w:val="26"/>
          <w:szCs w:val="26"/>
        </w:rPr>
        <w:t xml:space="preserve">a, </w:t>
      </w:r>
      <w:r w:rsidR="00F77620" w:rsidRPr="00F77620">
        <w:rPr>
          <w:rFonts w:ascii="Times New Roman" w:hAnsi="Times New Roman" w:cs="Times New Roman"/>
          <w:sz w:val="26"/>
          <w:szCs w:val="26"/>
          <w:lang w:val="en-US"/>
        </w:rPr>
        <w:t>n</w:t>
      </w:r>
      <w:r w:rsidRPr="00F77620">
        <w:rPr>
          <w:rFonts w:ascii="Times New Roman" w:hAnsi="Times New Roman" w:cs="Times New Roman"/>
          <w:sz w:val="26"/>
          <w:szCs w:val="26"/>
        </w:rPr>
        <w:t>gày 16/5/2023</w:t>
      </w:r>
    </w:p>
    <w:p w14:paraId="214D299B" w14:textId="552D45CA" w:rsidR="009F565C" w:rsidRPr="00F77620" w:rsidRDefault="009F565C" w:rsidP="009F565C">
      <w:pPr>
        <w:spacing w:after="0" w:line="240" w:lineRule="auto"/>
        <w:ind w:right="288"/>
        <w:jc w:val="both"/>
        <w:rPr>
          <w:rFonts w:ascii="Times New Roman" w:hAnsi="Times New Roman" w:cs="Times New Roman"/>
          <w:sz w:val="26"/>
          <w:szCs w:val="26"/>
        </w:rPr>
      </w:pPr>
      <w:r w:rsidRPr="00F77620">
        <w:rPr>
          <w:rFonts w:ascii="Times New Roman" w:hAnsi="Times New Roman" w:cs="Times New Roman"/>
          <w:b/>
          <w:sz w:val="26"/>
          <w:szCs w:val="26"/>
        </w:rPr>
        <w:t>Địa điểm</w:t>
      </w:r>
      <w:r w:rsidRPr="00F77620">
        <w:rPr>
          <w:rFonts w:ascii="Times New Roman" w:hAnsi="Times New Roman" w:cs="Times New Roman"/>
          <w:sz w:val="26"/>
          <w:szCs w:val="26"/>
        </w:rPr>
        <w:t xml:space="preserve">: </w:t>
      </w:r>
      <w:r w:rsidR="003C62FE" w:rsidRPr="00F77620">
        <w:rPr>
          <w:rFonts w:ascii="Times New Roman" w:hAnsi="Times New Roman" w:cs="Times New Roman"/>
          <w:sz w:val="26"/>
          <w:szCs w:val="26"/>
        </w:rPr>
        <w:t xml:space="preserve">Hội trường </w:t>
      </w:r>
      <w:bookmarkStart w:id="2" w:name="_Hlk133413609"/>
      <w:r w:rsidR="003C62FE" w:rsidRPr="00F77620">
        <w:rPr>
          <w:rFonts w:ascii="Times New Roman" w:hAnsi="Times New Roman" w:cs="Times New Roman"/>
          <w:sz w:val="26"/>
          <w:szCs w:val="26"/>
        </w:rPr>
        <w:t>khách sạn Grand Cititel -  Số 532 đường 2</w:t>
      </w:r>
      <w:r w:rsidR="000D73DB" w:rsidRPr="00F77620">
        <w:rPr>
          <w:rFonts w:ascii="Times New Roman" w:hAnsi="Times New Roman" w:cs="Times New Roman"/>
          <w:sz w:val="26"/>
          <w:szCs w:val="26"/>
          <w:lang w:val="en-US"/>
        </w:rPr>
        <w:t>/</w:t>
      </w:r>
      <w:r w:rsidR="003C62FE" w:rsidRPr="00F77620">
        <w:rPr>
          <w:rFonts w:ascii="Times New Roman" w:hAnsi="Times New Roman" w:cs="Times New Roman"/>
          <w:sz w:val="26"/>
          <w:szCs w:val="26"/>
        </w:rPr>
        <w:t>9</w:t>
      </w:r>
      <w:r w:rsidR="00A358EA">
        <w:rPr>
          <w:rFonts w:ascii="Times New Roman" w:hAnsi="Times New Roman" w:cs="Times New Roman"/>
          <w:sz w:val="26"/>
          <w:szCs w:val="26"/>
          <w:lang w:val="en-US"/>
        </w:rPr>
        <w:t xml:space="preserve"> </w:t>
      </w:r>
      <w:r w:rsidR="003C62FE" w:rsidRPr="00F77620">
        <w:rPr>
          <w:rFonts w:ascii="Times New Roman" w:hAnsi="Times New Roman" w:cs="Times New Roman"/>
          <w:sz w:val="26"/>
          <w:szCs w:val="26"/>
        </w:rPr>
        <w:t xml:space="preserve">- </w:t>
      </w:r>
      <w:r w:rsidR="00D65CF9" w:rsidRPr="00F77620">
        <w:rPr>
          <w:rFonts w:ascii="Times New Roman" w:hAnsi="Times New Roman" w:cs="Times New Roman"/>
          <w:sz w:val="26"/>
          <w:szCs w:val="26"/>
          <w:lang w:val="en-US"/>
        </w:rPr>
        <w:t xml:space="preserve">TP </w:t>
      </w:r>
      <w:r w:rsidR="003C62FE" w:rsidRPr="00F77620">
        <w:rPr>
          <w:rFonts w:ascii="Times New Roman" w:hAnsi="Times New Roman" w:cs="Times New Roman"/>
          <w:sz w:val="26"/>
          <w:szCs w:val="26"/>
        </w:rPr>
        <w:t>Đà Nẵng</w:t>
      </w:r>
      <w:bookmarkEnd w:id="2"/>
    </w:p>
    <w:p w14:paraId="617A3D67" w14:textId="542D3DC3" w:rsidR="00D67683" w:rsidRPr="00F77620" w:rsidRDefault="00D67683" w:rsidP="009F565C">
      <w:pPr>
        <w:spacing w:after="0" w:line="240" w:lineRule="auto"/>
        <w:ind w:right="288"/>
        <w:jc w:val="both"/>
        <w:rPr>
          <w:rFonts w:ascii="Times New Roman" w:hAnsi="Times New Roman" w:cs="Times New Roman"/>
          <w:b/>
          <w:sz w:val="26"/>
          <w:szCs w:val="26"/>
        </w:rPr>
      </w:pPr>
      <w:r w:rsidRPr="00F77620">
        <w:rPr>
          <w:rFonts w:ascii="Times New Roman" w:hAnsi="Times New Roman" w:cs="Times New Roman"/>
          <w:b/>
          <w:sz w:val="26"/>
          <w:szCs w:val="26"/>
        </w:rPr>
        <w:t>Nội dung:</w:t>
      </w:r>
    </w:p>
    <w:p w14:paraId="66A755C0" w14:textId="4CFBDF31" w:rsidR="00D67683" w:rsidRPr="00F77620" w:rsidRDefault="00D67683" w:rsidP="00EB2500">
      <w:pPr>
        <w:pStyle w:val="ListParagraph"/>
        <w:numPr>
          <w:ilvl w:val="0"/>
          <w:numId w:val="9"/>
        </w:numPr>
        <w:spacing w:after="0" w:line="240" w:lineRule="auto"/>
        <w:ind w:left="142" w:right="-138" w:firstLine="284"/>
        <w:jc w:val="both"/>
        <w:rPr>
          <w:rFonts w:ascii="Times New Roman" w:hAnsi="Times New Roman" w:cs="Times New Roman"/>
          <w:sz w:val="26"/>
          <w:szCs w:val="26"/>
        </w:rPr>
      </w:pPr>
      <w:r w:rsidRPr="00F77620">
        <w:rPr>
          <w:rFonts w:ascii="Times New Roman" w:hAnsi="Times New Roman" w:cs="Times New Roman"/>
          <w:sz w:val="26"/>
          <w:szCs w:val="26"/>
        </w:rPr>
        <w:t xml:space="preserve">Giới thiệu </w:t>
      </w:r>
      <w:r w:rsidR="00451C1E" w:rsidRPr="00F77620">
        <w:rPr>
          <w:rFonts w:ascii="Times New Roman" w:hAnsi="Times New Roman" w:cs="Times New Roman"/>
          <w:sz w:val="26"/>
          <w:szCs w:val="26"/>
          <w:lang w:val="en-US"/>
        </w:rPr>
        <w:t>Tài liệu</w:t>
      </w:r>
      <w:r w:rsidRPr="00F77620">
        <w:rPr>
          <w:rFonts w:ascii="Times New Roman" w:hAnsi="Times New Roman" w:cs="Times New Roman"/>
          <w:sz w:val="26"/>
          <w:szCs w:val="26"/>
        </w:rPr>
        <w:t xml:space="preserve"> Hướng dẫn lập kế hoạch kinh doanh liên tục (BCP) trọng tâm vào thích ứng biến dổi khí hậu, giảm thiểu rủi ro thiên tai</w:t>
      </w:r>
      <w:r w:rsidR="002A1112" w:rsidRPr="00F77620">
        <w:rPr>
          <w:rFonts w:ascii="Times New Roman" w:hAnsi="Times New Roman" w:cs="Times New Roman"/>
          <w:sz w:val="26"/>
          <w:szCs w:val="26"/>
          <w:lang w:val="en-US"/>
        </w:rPr>
        <w:t xml:space="preserve"> và dịch bệnh</w:t>
      </w:r>
      <w:r w:rsidRPr="00F77620">
        <w:rPr>
          <w:rFonts w:ascii="Times New Roman" w:hAnsi="Times New Roman" w:cs="Times New Roman"/>
          <w:sz w:val="26"/>
          <w:szCs w:val="26"/>
        </w:rPr>
        <w:t>.</w:t>
      </w:r>
    </w:p>
    <w:p w14:paraId="7ABED776" w14:textId="3473A5DD" w:rsidR="00D67683" w:rsidRPr="00F77620" w:rsidRDefault="00D67683" w:rsidP="00EB2500">
      <w:pPr>
        <w:pStyle w:val="ListParagraph"/>
        <w:numPr>
          <w:ilvl w:val="0"/>
          <w:numId w:val="9"/>
        </w:numPr>
        <w:spacing w:after="0" w:line="240" w:lineRule="auto"/>
        <w:ind w:left="142" w:right="-138" w:firstLine="284"/>
        <w:jc w:val="both"/>
        <w:rPr>
          <w:rFonts w:ascii="Times New Roman" w:hAnsi="Times New Roman" w:cs="Times New Roman"/>
          <w:sz w:val="26"/>
          <w:szCs w:val="26"/>
        </w:rPr>
      </w:pPr>
      <w:r w:rsidRPr="00F77620">
        <w:rPr>
          <w:rFonts w:ascii="Times New Roman" w:hAnsi="Times New Roman" w:cs="Times New Roman"/>
          <w:sz w:val="26"/>
          <w:szCs w:val="26"/>
        </w:rPr>
        <w:t>Chia sẻ kinh nghiệm, thực tiễn tốt giữa các doanh nghiệp khu vực miền Trung và Đồng bằng sông Cửu Long trong thích ứng biến dổi khí hậu, giảm thiểu rủi ro thiên tai.</w:t>
      </w:r>
    </w:p>
    <w:p w14:paraId="46BE5FC6" w14:textId="7CF1C1EA" w:rsidR="009C12AA" w:rsidRPr="00F77620" w:rsidRDefault="00D67683" w:rsidP="00EB2500">
      <w:pPr>
        <w:pStyle w:val="ListParagraph"/>
        <w:numPr>
          <w:ilvl w:val="0"/>
          <w:numId w:val="9"/>
        </w:numPr>
        <w:spacing w:after="0" w:line="240" w:lineRule="auto"/>
        <w:ind w:left="142" w:right="-138" w:firstLine="284"/>
        <w:jc w:val="both"/>
        <w:rPr>
          <w:rFonts w:ascii="Times New Roman" w:hAnsi="Times New Roman" w:cs="Times New Roman"/>
          <w:sz w:val="26"/>
          <w:szCs w:val="26"/>
        </w:rPr>
      </w:pPr>
      <w:r w:rsidRPr="00F77620">
        <w:rPr>
          <w:rFonts w:ascii="Times New Roman" w:hAnsi="Times New Roman" w:cs="Times New Roman"/>
          <w:sz w:val="26"/>
          <w:szCs w:val="26"/>
        </w:rPr>
        <w:t>Thực hành các tình huống cụ thể về thích ứng biến đổi khí hậu và giảm thiểu rủi ro thiên tai.</w:t>
      </w:r>
    </w:p>
    <w:p w14:paraId="2F8FFFB2" w14:textId="77777777" w:rsidR="004E146B" w:rsidRPr="00F77620" w:rsidRDefault="004E146B" w:rsidP="00601ECE">
      <w:pPr>
        <w:pStyle w:val="ListParagraph"/>
        <w:spacing w:after="0" w:line="240" w:lineRule="auto"/>
        <w:ind w:right="288"/>
        <w:jc w:val="both"/>
        <w:rPr>
          <w:rFonts w:ascii="Times New Roman" w:hAnsi="Times New Roman" w:cs="Times New Roman"/>
          <w:sz w:val="26"/>
          <w:szCs w:val="26"/>
        </w:rPr>
      </w:pPr>
    </w:p>
    <w:tbl>
      <w:tblPr>
        <w:tblStyle w:val="TableGrid"/>
        <w:tblW w:w="9640" w:type="dxa"/>
        <w:tblInd w:w="-147" w:type="dxa"/>
        <w:tblLook w:val="04A0" w:firstRow="1" w:lastRow="0" w:firstColumn="1" w:lastColumn="0" w:noHBand="0" w:noVBand="1"/>
      </w:tblPr>
      <w:tblGrid>
        <w:gridCol w:w="1843"/>
        <w:gridCol w:w="7797"/>
      </w:tblGrid>
      <w:tr w:rsidR="00175F50" w:rsidRPr="00F77620" w14:paraId="3A421178" w14:textId="3B0905EF" w:rsidTr="009D3F2A">
        <w:tc>
          <w:tcPr>
            <w:tcW w:w="1843" w:type="dxa"/>
            <w:shd w:val="clear" w:color="auto" w:fill="BDD6EE" w:themeFill="accent1" w:themeFillTint="66"/>
            <w:vAlign w:val="center"/>
          </w:tcPr>
          <w:p w14:paraId="7254984E" w14:textId="77777777" w:rsidR="00BE0B07" w:rsidRPr="00F77620" w:rsidRDefault="00BE0B07" w:rsidP="00A26F8C">
            <w:pPr>
              <w:spacing w:line="360" w:lineRule="exact"/>
              <w:jc w:val="center"/>
              <w:rPr>
                <w:rFonts w:ascii="Times New Roman" w:hAnsi="Times New Roman" w:cs="Times New Roman"/>
                <w:b/>
                <w:sz w:val="24"/>
                <w:szCs w:val="24"/>
              </w:rPr>
            </w:pPr>
            <w:r w:rsidRPr="00F77620">
              <w:rPr>
                <w:rFonts w:ascii="Times New Roman" w:hAnsi="Times New Roman" w:cs="Times New Roman"/>
                <w:b/>
                <w:sz w:val="24"/>
                <w:szCs w:val="24"/>
              </w:rPr>
              <w:t>Thời gian</w:t>
            </w:r>
          </w:p>
        </w:tc>
        <w:tc>
          <w:tcPr>
            <w:tcW w:w="7797" w:type="dxa"/>
            <w:shd w:val="clear" w:color="auto" w:fill="BDD6EE" w:themeFill="accent1" w:themeFillTint="66"/>
            <w:vAlign w:val="center"/>
          </w:tcPr>
          <w:p w14:paraId="3263D07D" w14:textId="77777777" w:rsidR="00BE0B07" w:rsidRPr="00F77620" w:rsidRDefault="00BE0B07" w:rsidP="00BE0B07">
            <w:pPr>
              <w:spacing w:before="60" w:after="60" w:line="264" w:lineRule="auto"/>
              <w:jc w:val="center"/>
              <w:rPr>
                <w:rFonts w:ascii="Times New Roman" w:hAnsi="Times New Roman" w:cs="Times New Roman"/>
                <w:b/>
                <w:sz w:val="24"/>
                <w:szCs w:val="24"/>
              </w:rPr>
            </w:pPr>
            <w:r w:rsidRPr="00F77620">
              <w:rPr>
                <w:rFonts w:ascii="Times New Roman" w:hAnsi="Times New Roman" w:cs="Times New Roman"/>
                <w:b/>
                <w:sz w:val="24"/>
                <w:szCs w:val="24"/>
              </w:rPr>
              <w:t>Nội dung</w:t>
            </w:r>
          </w:p>
        </w:tc>
      </w:tr>
      <w:tr w:rsidR="00175F50" w:rsidRPr="00F77620" w14:paraId="739F4051" w14:textId="714F0C04" w:rsidTr="009D3F2A">
        <w:trPr>
          <w:trHeight w:val="566"/>
        </w:trPr>
        <w:tc>
          <w:tcPr>
            <w:tcW w:w="1843" w:type="dxa"/>
            <w:vAlign w:val="center"/>
          </w:tcPr>
          <w:p w14:paraId="13A4FC11" w14:textId="77777777" w:rsidR="00BE0B07" w:rsidRPr="00F77620" w:rsidRDefault="00BE0B07" w:rsidP="00A26F8C">
            <w:pPr>
              <w:spacing w:line="360" w:lineRule="exact"/>
              <w:jc w:val="center"/>
              <w:rPr>
                <w:rFonts w:ascii="Times New Roman" w:hAnsi="Times New Roman" w:cs="Times New Roman"/>
                <w:bCs/>
                <w:sz w:val="24"/>
                <w:szCs w:val="24"/>
              </w:rPr>
            </w:pPr>
            <w:r w:rsidRPr="00F77620">
              <w:rPr>
                <w:rFonts w:ascii="Times New Roman" w:hAnsi="Times New Roman" w:cs="Times New Roman"/>
                <w:bCs/>
                <w:sz w:val="24"/>
                <w:szCs w:val="24"/>
              </w:rPr>
              <w:t>7:30 – 8:00</w:t>
            </w:r>
          </w:p>
        </w:tc>
        <w:tc>
          <w:tcPr>
            <w:tcW w:w="7797" w:type="dxa"/>
            <w:vAlign w:val="center"/>
          </w:tcPr>
          <w:p w14:paraId="3B66D8FD" w14:textId="77777777" w:rsidR="00BE0B07" w:rsidRPr="00F77620" w:rsidRDefault="00BE0B07" w:rsidP="00BE0B07">
            <w:pPr>
              <w:spacing w:before="60" w:after="60" w:line="264" w:lineRule="auto"/>
              <w:rPr>
                <w:rFonts w:ascii="Times New Roman" w:hAnsi="Times New Roman" w:cs="Times New Roman"/>
                <w:b/>
                <w:sz w:val="24"/>
                <w:szCs w:val="24"/>
              </w:rPr>
            </w:pPr>
            <w:r w:rsidRPr="00F77620">
              <w:rPr>
                <w:rFonts w:ascii="Times New Roman" w:hAnsi="Times New Roman" w:cs="Times New Roman"/>
                <w:b/>
                <w:sz w:val="24"/>
                <w:szCs w:val="24"/>
              </w:rPr>
              <w:t>Đón đại biểu</w:t>
            </w:r>
          </w:p>
        </w:tc>
      </w:tr>
      <w:tr w:rsidR="00175F50" w:rsidRPr="00F77620" w14:paraId="7D01F710" w14:textId="77777777" w:rsidTr="009D3F2A">
        <w:trPr>
          <w:trHeight w:val="566"/>
        </w:trPr>
        <w:tc>
          <w:tcPr>
            <w:tcW w:w="1843" w:type="dxa"/>
            <w:vMerge w:val="restart"/>
            <w:vAlign w:val="center"/>
          </w:tcPr>
          <w:p w14:paraId="2AF26FE5" w14:textId="15133A9D" w:rsidR="00D50459" w:rsidRPr="00F77620" w:rsidRDefault="00D50459" w:rsidP="00A26F8C">
            <w:pPr>
              <w:spacing w:line="360" w:lineRule="exact"/>
              <w:jc w:val="center"/>
              <w:rPr>
                <w:rFonts w:ascii="Times New Roman" w:hAnsi="Times New Roman" w:cs="Times New Roman"/>
                <w:b/>
                <w:sz w:val="24"/>
                <w:szCs w:val="24"/>
              </w:rPr>
            </w:pPr>
            <w:r w:rsidRPr="00F77620">
              <w:rPr>
                <w:rFonts w:ascii="Times New Roman" w:hAnsi="Times New Roman" w:cs="Times New Roman"/>
                <w:sz w:val="24"/>
                <w:szCs w:val="24"/>
              </w:rPr>
              <w:t>8:00 – 8:</w:t>
            </w:r>
            <w:r w:rsidR="00E5601A" w:rsidRPr="00F77620">
              <w:rPr>
                <w:rFonts w:ascii="Times New Roman" w:hAnsi="Times New Roman" w:cs="Times New Roman"/>
                <w:sz w:val="24"/>
                <w:szCs w:val="24"/>
                <w:lang w:val="en-US"/>
              </w:rPr>
              <w:t>15</w:t>
            </w:r>
          </w:p>
        </w:tc>
        <w:tc>
          <w:tcPr>
            <w:tcW w:w="7797" w:type="dxa"/>
            <w:vAlign w:val="center"/>
          </w:tcPr>
          <w:p w14:paraId="31BB6442" w14:textId="2A1E6EFA" w:rsidR="00D50459" w:rsidRPr="00F77620" w:rsidRDefault="00D50459" w:rsidP="00BE0B07">
            <w:pPr>
              <w:spacing w:before="60" w:after="60" w:line="264" w:lineRule="auto"/>
              <w:rPr>
                <w:rFonts w:ascii="Times New Roman" w:hAnsi="Times New Roman" w:cs="Times New Roman"/>
                <w:b/>
                <w:sz w:val="24"/>
                <w:szCs w:val="24"/>
              </w:rPr>
            </w:pPr>
            <w:r w:rsidRPr="00F77620">
              <w:rPr>
                <w:rFonts w:ascii="Times New Roman" w:hAnsi="Times New Roman" w:cs="Times New Roman"/>
                <w:sz w:val="24"/>
                <w:szCs w:val="24"/>
              </w:rPr>
              <w:t>Giới thiệu (mục đích tập huấn, nội dung, thành phần…)</w:t>
            </w:r>
          </w:p>
        </w:tc>
      </w:tr>
      <w:tr w:rsidR="00175F50" w:rsidRPr="00F77620" w14:paraId="002482B9" w14:textId="77777777" w:rsidTr="009D3F2A">
        <w:tc>
          <w:tcPr>
            <w:tcW w:w="1843" w:type="dxa"/>
            <w:vMerge/>
            <w:vAlign w:val="center"/>
          </w:tcPr>
          <w:p w14:paraId="2F0E2AB3" w14:textId="0288A2B1" w:rsidR="00D50459" w:rsidRPr="00F77620" w:rsidRDefault="00D50459" w:rsidP="00A26F8C">
            <w:pPr>
              <w:spacing w:line="360" w:lineRule="exact"/>
              <w:jc w:val="center"/>
              <w:rPr>
                <w:rFonts w:ascii="Times New Roman" w:hAnsi="Times New Roman" w:cs="Times New Roman"/>
                <w:sz w:val="24"/>
                <w:szCs w:val="24"/>
              </w:rPr>
            </w:pPr>
          </w:p>
        </w:tc>
        <w:tc>
          <w:tcPr>
            <w:tcW w:w="7797" w:type="dxa"/>
            <w:vAlign w:val="center"/>
          </w:tcPr>
          <w:p w14:paraId="128B67EB" w14:textId="233E6291" w:rsidR="00D50459" w:rsidRPr="00F77620" w:rsidRDefault="00D50459" w:rsidP="00BE0B07">
            <w:pPr>
              <w:spacing w:before="60" w:after="60" w:line="264" w:lineRule="auto"/>
              <w:rPr>
                <w:rFonts w:ascii="Times New Roman" w:hAnsi="Times New Roman" w:cs="Times New Roman"/>
                <w:b/>
                <w:sz w:val="24"/>
                <w:szCs w:val="24"/>
              </w:rPr>
            </w:pPr>
            <w:r w:rsidRPr="00F77620">
              <w:rPr>
                <w:rFonts w:ascii="Times New Roman" w:hAnsi="Times New Roman" w:cs="Times New Roman"/>
                <w:b/>
                <w:sz w:val="24"/>
                <w:szCs w:val="24"/>
              </w:rPr>
              <w:t>Phát biểu khai mạc</w:t>
            </w:r>
          </w:p>
          <w:p w14:paraId="4D88E01B" w14:textId="000D4DCD" w:rsidR="00D50459" w:rsidRPr="00F77620" w:rsidRDefault="00D50459" w:rsidP="00BE0B07">
            <w:pPr>
              <w:spacing w:before="60" w:after="60" w:line="264" w:lineRule="auto"/>
              <w:rPr>
                <w:rFonts w:ascii="Times New Roman" w:hAnsi="Times New Roman" w:cs="Times New Roman"/>
                <w:i/>
                <w:sz w:val="24"/>
                <w:szCs w:val="24"/>
              </w:rPr>
            </w:pPr>
            <w:r w:rsidRPr="00F77620">
              <w:rPr>
                <w:rFonts w:ascii="Times New Roman" w:hAnsi="Times New Roman" w:cs="Times New Roman"/>
                <w:i/>
                <w:sz w:val="24"/>
                <w:szCs w:val="24"/>
              </w:rPr>
              <w:t>Ông Nguyễn Tiến Quang, Giám đốc chi nhánh VCCI tại Đà Nẵng</w:t>
            </w:r>
          </w:p>
        </w:tc>
      </w:tr>
      <w:tr w:rsidR="00175F50" w:rsidRPr="00F77620" w14:paraId="7AFF1729" w14:textId="77777777" w:rsidTr="009D3F2A">
        <w:trPr>
          <w:trHeight w:val="620"/>
        </w:trPr>
        <w:tc>
          <w:tcPr>
            <w:tcW w:w="1843" w:type="dxa"/>
            <w:vMerge/>
            <w:vAlign w:val="center"/>
          </w:tcPr>
          <w:p w14:paraId="0ABCDEB2" w14:textId="67101849" w:rsidR="00D50459" w:rsidRPr="00F77620" w:rsidRDefault="00D50459" w:rsidP="00A26F8C">
            <w:pPr>
              <w:spacing w:line="360" w:lineRule="exact"/>
              <w:jc w:val="center"/>
              <w:rPr>
                <w:rFonts w:ascii="Times New Roman" w:hAnsi="Times New Roman" w:cs="Times New Roman"/>
                <w:sz w:val="24"/>
                <w:szCs w:val="24"/>
              </w:rPr>
            </w:pPr>
          </w:p>
        </w:tc>
        <w:tc>
          <w:tcPr>
            <w:tcW w:w="7797" w:type="dxa"/>
            <w:vAlign w:val="center"/>
          </w:tcPr>
          <w:p w14:paraId="2AE36222" w14:textId="77777777" w:rsidR="00D50459" w:rsidRPr="00F77620" w:rsidRDefault="00D50459" w:rsidP="00BE0B07">
            <w:pPr>
              <w:spacing w:before="60" w:after="60" w:line="264" w:lineRule="auto"/>
              <w:rPr>
                <w:rFonts w:ascii="Times New Roman" w:hAnsi="Times New Roman" w:cs="Times New Roman"/>
                <w:b/>
                <w:sz w:val="24"/>
                <w:szCs w:val="24"/>
              </w:rPr>
            </w:pPr>
            <w:r w:rsidRPr="00F77620">
              <w:rPr>
                <w:rFonts w:ascii="Times New Roman" w:hAnsi="Times New Roman" w:cs="Times New Roman"/>
                <w:b/>
                <w:sz w:val="24"/>
                <w:szCs w:val="24"/>
              </w:rPr>
              <w:t>Phát biểu chào mừng</w:t>
            </w:r>
          </w:p>
          <w:p w14:paraId="0AB81534" w14:textId="31E90AF4" w:rsidR="00D50459" w:rsidRPr="00F77620" w:rsidRDefault="00D50459" w:rsidP="00BE0B07">
            <w:pPr>
              <w:spacing w:before="60" w:after="60" w:line="264" w:lineRule="auto"/>
              <w:rPr>
                <w:rFonts w:ascii="Times New Roman" w:hAnsi="Times New Roman" w:cs="Times New Roman"/>
                <w:i/>
                <w:sz w:val="24"/>
                <w:szCs w:val="24"/>
              </w:rPr>
            </w:pPr>
            <w:r w:rsidRPr="00F77620">
              <w:rPr>
                <w:rFonts w:ascii="Times New Roman" w:hAnsi="Times New Roman" w:cs="Times New Roman"/>
                <w:i/>
                <w:sz w:val="24"/>
                <w:szCs w:val="24"/>
              </w:rPr>
              <w:t>Đại diện Chương trình Phát triển Liên hợp quốc tại Việt Nam (UNDP)</w:t>
            </w:r>
          </w:p>
        </w:tc>
      </w:tr>
      <w:tr w:rsidR="00175F50" w:rsidRPr="00F77620" w14:paraId="7C3A7755" w14:textId="77777777" w:rsidTr="009D3F2A">
        <w:trPr>
          <w:trHeight w:val="1421"/>
        </w:trPr>
        <w:tc>
          <w:tcPr>
            <w:tcW w:w="1843" w:type="dxa"/>
            <w:vAlign w:val="center"/>
          </w:tcPr>
          <w:p w14:paraId="3C8E5954" w14:textId="77C42B41" w:rsidR="00BE0B07" w:rsidRPr="00F77620" w:rsidRDefault="003649C0" w:rsidP="00D67683">
            <w:pPr>
              <w:spacing w:line="360" w:lineRule="exact"/>
              <w:jc w:val="center"/>
              <w:rPr>
                <w:rFonts w:ascii="Times New Roman" w:hAnsi="Times New Roman" w:cs="Times New Roman"/>
                <w:sz w:val="24"/>
                <w:szCs w:val="24"/>
                <w:lang w:val="en-US"/>
              </w:rPr>
            </w:pPr>
            <w:r w:rsidRPr="00F77620">
              <w:rPr>
                <w:rFonts w:ascii="Times New Roman" w:hAnsi="Times New Roman" w:cs="Times New Roman"/>
                <w:sz w:val="24"/>
                <w:szCs w:val="24"/>
                <w:lang w:val="en-US"/>
              </w:rPr>
              <w:t>8</w:t>
            </w:r>
            <w:r w:rsidR="00853E0D">
              <w:rPr>
                <w:rFonts w:ascii="Times New Roman" w:hAnsi="Times New Roman" w:cs="Times New Roman"/>
                <w:sz w:val="24"/>
                <w:szCs w:val="24"/>
                <w:lang w:val="en-US"/>
              </w:rPr>
              <w:t>:</w:t>
            </w:r>
            <w:r w:rsidR="00E5601A" w:rsidRPr="00F77620">
              <w:rPr>
                <w:rFonts w:ascii="Times New Roman" w:hAnsi="Times New Roman" w:cs="Times New Roman"/>
                <w:sz w:val="24"/>
                <w:szCs w:val="24"/>
                <w:lang w:val="en-US"/>
              </w:rPr>
              <w:t>15</w:t>
            </w:r>
            <w:r w:rsidR="00627044">
              <w:rPr>
                <w:rFonts w:ascii="Times New Roman" w:hAnsi="Times New Roman" w:cs="Times New Roman"/>
                <w:sz w:val="24"/>
                <w:szCs w:val="24"/>
                <w:lang w:val="en-US"/>
              </w:rPr>
              <w:t xml:space="preserve"> </w:t>
            </w:r>
            <w:r w:rsidR="00627044" w:rsidRPr="00F77620">
              <w:rPr>
                <w:rFonts w:ascii="Times New Roman" w:hAnsi="Times New Roman" w:cs="Times New Roman"/>
                <w:sz w:val="24"/>
                <w:szCs w:val="24"/>
              </w:rPr>
              <w:t>–</w:t>
            </w:r>
            <w:r w:rsidR="00627044">
              <w:rPr>
                <w:rFonts w:ascii="Times New Roman" w:hAnsi="Times New Roman" w:cs="Times New Roman"/>
                <w:sz w:val="24"/>
                <w:szCs w:val="24"/>
                <w:lang w:val="en-US"/>
              </w:rPr>
              <w:t xml:space="preserve"> </w:t>
            </w:r>
            <w:r w:rsidRPr="00F77620">
              <w:rPr>
                <w:rFonts w:ascii="Times New Roman" w:hAnsi="Times New Roman" w:cs="Times New Roman"/>
                <w:sz w:val="24"/>
                <w:szCs w:val="24"/>
                <w:lang w:val="en-US"/>
              </w:rPr>
              <w:t>8</w:t>
            </w:r>
            <w:r w:rsidR="00853E0D">
              <w:rPr>
                <w:rFonts w:ascii="Times New Roman" w:hAnsi="Times New Roman" w:cs="Times New Roman"/>
                <w:sz w:val="24"/>
                <w:szCs w:val="24"/>
                <w:lang w:val="en-US"/>
              </w:rPr>
              <w:t>:</w:t>
            </w:r>
            <w:r w:rsidR="00E5601A" w:rsidRPr="00F77620">
              <w:rPr>
                <w:rFonts w:ascii="Times New Roman" w:hAnsi="Times New Roman" w:cs="Times New Roman"/>
                <w:sz w:val="24"/>
                <w:szCs w:val="24"/>
                <w:lang w:val="en-US"/>
              </w:rPr>
              <w:t>3</w:t>
            </w:r>
            <w:r w:rsidRPr="00F77620">
              <w:rPr>
                <w:rFonts w:ascii="Times New Roman" w:hAnsi="Times New Roman" w:cs="Times New Roman"/>
                <w:sz w:val="24"/>
                <w:szCs w:val="24"/>
                <w:lang w:val="en-US"/>
              </w:rPr>
              <w:t>0</w:t>
            </w:r>
          </w:p>
        </w:tc>
        <w:tc>
          <w:tcPr>
            <w:tcW w:w="7797" w:type="dxa"/>
            <w:vAlign w:val="center"/>
          </w:tcPr>
          <w:p w14:paraId="02A96426" w14:textId="5F28A8B9" w:rsidR="00BE0B07" w:rsidRPr="00F77620" w:rsidRDefault="00BE0B07" w:rsidP="00BE0B07">
            <w:pPr>
              <w:pStyle w:val="pquestion"/>
              <w:shd w:val="clear" w:color="auto" w:fill="FFFFFF"/>
              <w:spacing w:before="60" w:beforeAutospacing="0" w:after="60" w:afterAutospacing="0" w:line="264" w:lineRule="auto"/>
              <w:jc w:val="both"/>
              <w:rPr>
                <w:b/>
                <w:lang w:val="en-US"/>
              </w:rPr>
            </w:pPr>
            <w:r w:rsidRPr="00F77620">
              <w:rPr>
                <w:b/>
              </w:rPr>
              <w:t>Giới thiệu Hướng dẫn lập kế hoạch kinh doanh liên tục (BCP) với trọng tâm vào thích ứng biến đổi khí hậu, giảm thiểu rủi ro thiên tai</w:t>
            </w:r>
            <w:r w:rsidR="00125DC4" w:rsidRPr="00F77620">
              <w:rPr>
                <w:b/>
                <w:lang w:val="en-US"/>
              </w:rPr>
              <w:t xml:space="preserve"> và dịch bệnh</w:t>
            </w:r>
          </w:p>
          <w:p w14:paraId="3C05BC70" w14:textId="4DAC108F" w:rsidR="00BE0B07" w:rsidRPr="00F77620" w:rsidRDefault="00BE0B07" w:rsidP="00BE0B07">
            <w:pPr>
              <w:pStyle w:val="pquestion"/>
              <w:shd w:val="clear" w:color="auto" w:fill="FFFFFF"/>
              <w:spacing w:before="60" w:beforeAutospacing="0" w:after="60" w:afterAutospacing="0" w:line="264" w:lineRule="auto"/>
              <w:jc w:val="both"/>
              <w:rPr>
                <w:i/>
              </w:rPr>
            </w:pPr>
            <w:r w:rsidRPr="00F77620">
              <w:rPr>
                <w:bCs/>
                <w:i/>
              </w:rPr>
              <w:t xml:space="preserve">Tiến sỹ </w:t>
            </w:r>
            <w:r w:rsidRPr="00F77620">
              <w:rPr>
                <w:i/>
              </w:rPr>
              <w:t xml:space="preserve">Hoàng Thị Ngọc Hà, </w:t>
            </w:r>
            <w:r w:rsidRPr="00F77620">
              <w:rPr>
                <w:b/>
                <w:i/>
              </w:rPr>
              <w:t xml:space="preserve"> </w:t>
            </w:r>
            <w:r w:rsidRPr="00F77620">
              <w:rPr>
                <w:bCs/>
                <w:i/>
              </w:rPr>
              <w:t>Giám đốc Trung tâm Phát triển cộng đồng sinh thái ECODE</w:t>
            </w:r>
          </w:p>
        </w:tc>
      </w:tr>
      <w:tr w:rsidR="00175F50" w:rsidRPr="00F77620" w14:paraId="1699E9FE" w14:textId="77777777" w:rsidTr="009D3F2A">
        <w:trPr>
          <w:trHeight w:val="396"/>
        </w:trPr>
        <w:tc>
          <w:tcPr>
            <w:tcW w:w="1843" w:type="dxa"/>
            <w:vAlign w:val="center"/>
          </w:tcPr>
          <w:p w14:paraId="1103831D" w14:textId="7FE12055" w:rsidR="00BE0B07" w:rsidRPr="00F77620" w:rsidRDefault="00E5601A" w:rsidP="00D67683">
            <w:pPr>
              <w:spacing w:line="360" w:lineRule="exact"/>
              <w:jc w:val="center"/>
              <w:rPr>
                <w:rFonts w:ascii="Times New Roman" w:hAnsi="Times New Roman" w:cs="Times New Roman"/>
                <w:sz w:val="24"/>
                <w:szCs w:val="24"/>
                <w:lang w:val="en-US"/>
              </w:rPr>
            </w:pPr>
            <w:r w:rsidRPr="00F77620">
              <w:rPr>
                <w:rFonts w:ascii="Times New Roman" w:hAnsi="Times New Roman" w:cs="Times New Roman"/>
                <w:sz w:val="24"/>
                <w:szCs w:val="24"/>
                <w:lang w:val="en-US"/>
              </w:rPr>
              <w:t>8</w:t>
            </w:r>
            <w:r w:rsidR="00853E0D">
              <w:rPr>
                <w:rFonts w:ascii="Times New Roman" w:hAnsi="Times New Roman" w:cs="Times New Roman"/>
                <w:sz w:val="24"/>
                <w:szCs w:val="24"/>
                <w:lang w:val="en-US"/>
              </w:rPr>
              <w:t>:</w:t>
            </w:r>
            <w:r w:rsidRPr="00F77620">
              <w:rPr>
                <w:rFonts w:ascii="Times New Roman" w:hAnsi="Times New Roman" w:cs="Times New Roman"/>
                <w:sz w:val="24"/>
                <w:szCs w:val="24"/>
                <w:lang w:val="en-US"/>
              </w:rPr>
              <w:t>30</w:t>
            </w:r>
            <w:r w:rsidR="00627044">
              <w:rPr>
                <w:rFonts w:ascii="Times New Roman" w:hAnsi="Times New Roman" w:cs="Times New Roman"/>
                <w:sz w:val="24"/>
                <w:szCs w:val="24"/>
                <w:lang w:val="en-US"/>
              </w:rPr>
              <w:t xml:space="preserve"> </w:t>
            </w:r>
            <w:r w:rsidR="00627044" w:rsidRPr="00F77620">
              <w:rPr>
                <w:rFonts w:ascii="Times New Roman" w:hAnsi="Times New Roman" w:cs="Times New Roman"/>
                <w:sz w:val="24"/>
                <w:szCs w:val="24"/>
              </w:rPr>
              <w:t>–</w:t>
            </w:r>
            <w:r w:rsidR="00627044">
              <w:rPr>
                <w:rFonts w:ascii="Times New Roman" w:hAnsi="Times New Roman" w:cs="Times New Roman"/>
                <w:sz w:val="24"/>
                <w:szCs w:val="24"/>
                <w:lang w:val="en-US"/>
              </w:rPr>
              <w:t xml:space="preserve"> </w:t>
            </w:r>
            <w:r w:rsidRPr="00F77620">
              <w:rPr>
                <w:rFonts w:ascii="Times New Roman" w:hAnsi="Times New Roman" w:cs="Times New Roman"/>
                <w:sz w:val="24"/>
                <w:szCs w:val="24"/>
                <w:lang w:val="en-US"/>
              </w:rPr>
              <w:t>8</w:t>
            </w:r>
            <w:r w:rsidR="00853E0D">
              <w:rPr>
                <w:rFonts w:ascii="Times New Roman" w:hAnsi="Times New Roman" w:cs="Times New Roman"/>
                <w:sz w:val="24"/>
                <w:szCs w:val="24"/>
                <w:lang w:val="en-US"/>
              </w:rPr>
              <w:t>:</w:t>
            </w:r>
            <w:r w:rsidRPr="00F77620">
              <w:rPr>
                <w:rFonts w:ascii="Times New Roman" w:hAnsi="Times New Roman" w:cs="Times New Roman"/>
                <w:sz w:val="24"/>
                <w:szCs w:val="24"/>
                <w:lang w:val="en-US"/>
              </w:rPr>
              <w:t>40</w:t>
            </w:r>
          </w:p>
        </w:tc>
        <w:tc>
          <w:tcPr>
            <w:tcW w:w="7797" w:type="dxa"/>
            <w:vAlign w:val="center"/>
          </w:tcPr>
          <w:p w14:paraId="234AA20E" w14:textId="77777777" w:rsidR="009E213C" w:rsidRPr="00F77620" w:rsidRDefault="009E213C" w:rsidP="009E213C">
            <w:pPr>
              <w:pStyle w:val="pquestion"/>
              <w:shd w:val="clear" w:color="auto" w:fill="FFFFFF"/>
              <w:spacing w:beforeLines="60" w:before="144" w:beforeAutospacing="0" w:afterLines="60" w:after="144" w:afterAutospacing="0"/>
              <w:jc w:val="both"/>
              <w:rPr>
                <w:b/>
                <w:bCs/>
              </w:rPr>
            </w:pPr>
            <w:r w:rsidRPr="00F77620">
              <w:rPr>
                <w:b/>
                <w:bCs/>
              </w:rPr>
              <w:t>Chiến lược phòng chống thiên tai Quốc gia – vai trò và trách nhiệm của doanh nghiệp trong phòng chống thiên tai, ứng phó biến đổi khí hậu</w:t>
            </w:r>
          </w:p>
          <w:p w14:paraId="4EC998E5" w14:textId="714E2F82" w:rsidR="00BE0B07" w:rsidRPr="00F77620" w:rsidRDefault="00601ECE" w:rsidP="009E213C">
            <w:pPr>
              <w:rPr>
                <w:rFonts w:ascii="Times New Roman" w:hAnsi="Times New Roman" w:cs="Times New Roman"/>
                <w:i/>
                <w:iCs/>
                <w:sz w:val="24"/>
                <w:szCs w:val="24"/>
              </w:rPr>
            </w:pPr>
            <w:r w:rsidRPr="00F77620">
              <w:rPr>
                <w:rFonts w:ascii="Times New Roman" w:hAnsi="Times New Roman" w:cs="Times New Roman"/>
                <w:i/>
                <w:iCs/>
                <w:sz w:val="24"/>
                <w:szCs w:val="24"/>
              </w:rPr>
              <w:t>Ông Lê Quang Tuấn - Phó trưởng phòng Khoa học Công nghệ và Hợp tác Quốc tế, Trường Đại học Thủy lợi</w:t>
            </w:r>
          </w:p>
        </w:tc>
      </w:tr>
      <w:tr w:rsidR="00175F50" w:rsidRPr="00F77620" w14:paraId="37D7BEBD" w14:textId="77777777" w:rsidTr="009D3F2A">
        <w:tc>
          <w:tcPr>
            <w:tcW w:w="1843" w:type="dxa"/>
            <w:vAlign w:val="center"/>
          </w:tcPr>
          <w:p w14:paraId="65B691F6" w14:textId="0DAEBE95" w:rsidR="00E5601A" w:rsidRPr="00F77620" w:rsidRDefault="0022726D" w:rsidP="00D67683">
            <w:pPr>
              <w:spacing w:line="360" w:lineRule="exact"/>
              <w:jc w:val="center"/>
              <w:rPr>
                <w:rFonts w:ascii="Times New Roman" w:hAnsi="Times New Roman" w:cs="Times New Roman"/>
                <w:sz w:val="24"/>
                <w:szCs w:val="24"/>
                <w:lang w:val="en-US"/>
              </w:rPr>
            </w:pPr>
            <w:r w:rsidRPr="00F77620">
              <w:rPr>
                <w:rFonts w:ascii="Times New Roman" w:hAnsi="Times New Roman" w:cs="Times New Roman"/>
                <w:sz w:val="24"/>
                <w:szCs w:val="24"/>
                <w:lang w:val="en-US"/>
              </w:rPr>
              <w:t>8</w:t>
            </w:r>
            <w:r w:rsidR="00853E0D">
              <w:rPr>
                <w:rFonts w:ascii="Times New Roman" w:hAnsi="Times New Roman" w:cs="Times New Roman"/>
                <w:sz w:val="24"/>
                <w:szCs w:val="24"/>
                <w:lang w:val="en-US"/>
              </w:rPr>
              <w:t>:</w:t>
            </w:r>
            <w:r w:rsidRPr="00F77620">
              <w:rPr>
                <w:rFonts w:ascii="Times New Roman" w:hAnsi="Times New Roman" w:cs="Times New Roman"/>
                <w:sz w:val="24"/>
                <w:szCs w:val="24"/>
                <w:lang w:val="en-US"/>
              </w:rPr>
              <w:t>40</w:t>
            </w:r>
            <w:r w:rsidR="00627044">
              <w:rPr>
                <w:rFonts w:ascii="Times New Roman" w:hAnsi="Times New Roman" w:cs="Times New Roman"/>
                <w:sz w:val="24"/>
                <w:szCs w:val="24"/>
                <w:lang w:val="en-US"/>
              </w:rPr>
              <w:t xml:space="preserve"> </w:t>
            </w:r>
            <w:r w:rsidR="00627044" w:rsidRPr="00F77620">
              <w:rPr>
                <w:rFonts w:ascii="Times New Roman" w:hAnsi="Times New Roman" w:cs="Times New Roman"/>
                <w:sz w:val="24"/>
                <w:szCs w:val="24"/>
              </w:rPr>
              <w:t>–</w:t>
            </w:r>
            <w:r w:rsidR="00627044">
              <w:rPr>
                <w:rFonts w:ascii="Times New Roman" w:hAnsi="Times New Roman" w:cs="Times New Roman"/>
                <w:sz w:val="24"/>
                <w:szCs w:val="24"/>
                <w:lang w:val="en-US"/>
              </w:rPr>
              <w:t xml:space="preserve"> </w:t>
            </w:r>
            <w:r w:rsidRPr="00F77620">
              <w:rPr>
                <w:rFonts w:ascii="Times New Roman" w:hAnsi="Times New Roman" w:cs="Times New Roman"/>
                <w:sz w:val="24"/>
                <w:szCs w:val="24"/>
                <w:lang w:val="en-US"/>
              </w:rPr>
              <w:t>9</w:t>
            </w:r>
            <w:r w:rsidR="00853E0D">
              <w:rPr>
                <w:rFonts w:ascii="Times New Roman" w:hAnsi="Times New Roman" w:cs="Times New Roman"/>
                <w:sz w:val="24"/>
                <w:szCs w:val="24"/>
                <w:lang w:val="en-US"/>
              </w:rPr>
              <w:t>:</w:t>
            </w:r>
            <w:r w:rsidRPr="00F77620">
              <w:rPr>
                <w:rFonts w:ascii="Times New Roman" w:hAnsi="Times New Roman" w:cs="Times New Roman"/>
                <w:sz w:val="24"/>
                <w:szCs w:val="24"/>
                <w:lang w:val="en-US"/>
              </w:rPr>
              <w:t>00</w:t>
            </w:r>
          </w:p>
        </w:tc>
        <w:tc>
          <w:tcPr>
            <w:tcW w:w="7797" w:type="dxa"/>
            <w:vAlign w:val="center"/>
          </w:tcPr>
          <w:p w14:paraId="280A6C60" w14:textId="77777777" w:rsidR="00E5601A" w:rsidRPr="00F77620" w:rsidRDefault="00E5601A" w:rsidP="00BE0B07">
            <w:pPr>
              <w:pStyle w:val="pquestion"/>
              <w:shd w:val="clear" w:color="auto" w:fill="FFFFFF"/>
              <w:spacing w:before="60" w:beforeAutospacing="0" w:after="60" w:afterAutospacing="0" w:line="264" w:lineRule="auto"/>
              <w:jc w:val="both"/>
              <w:rPr>
                <w:b/>
              </w:rPr>
            </w:pPr>
            <w:r w:rsidRPr="00F77620">
              <w:rPr>
                <w:b/>
              </w:rPr>
              <w:t>Kinh nghiệm thực tiễn về lập chiến lược kinh doanh thích ứng linh hoạt ứng phó với biến đổi khí hậu:</w:t>
            </w:r>
          </w:p>
          <w:p w14:paraId="58AAD3A8" w14:textId="1DED1E3A" w:rsidR="00A13A59" w:rsidRPr="00F77620" w:rsidRDefault="00E55E33" w:rsidP="00E55E33">
            <w:pPr>
              <w:pStyle w:val="pquestion"/>
              <w:shd w:val="clear" w:color="auto" w:fill="FFFFFF"/>
              <w:spacing w:before="60" w:beforeAutospacing="0" w:after="60" w:afterAutospacing="0" w:line="264" w:lineRule="auto"/>
              <w:ind w:left="35"/>
              <w:jc w:val="both"/>
            </w:pPr>
            <w:r>
              <w:rPr>
                <w:lang w:val="en-US"/>
              </w:rPr>
              <w:t xml:space="preserve">- </w:t>
            </w:r>
            <w:r w:rsidR="00E5601A" w:rsidRPr="00F77620">
              <w:t>Đại diện mạng lưới doanh nghiệp khu vực miền Trung và Tây Nguyên: Chuyên gia</w:t>
            </w:r>
            <w:r w:rsidR="006C7EB8" w:rsidRPr="00F77620">
              <w:rPr>
                <w:lang w:val="en-US"/>
              </w:rPr>
              <w:t xml:space="preserve"> và doanh nghiệp</w:t>
            </w:r>
            <w:r w:rsidR="00EB2500">
              <w:rPr>
                <w:lang w:val="en-US"/>
              </w:rPr>
              <w:t>;</w:t>
            </w:r>
          </w:p>
          <w:p w14:paraId="327E7192" w14:textId="2CAD5BB5" w:rsidR="00E5601A" w:rsidRPr="00F77620" w:rsidRDefault="00E55E33" w:rsidP="00E55E33">
            <w:pPr>
              <w:pStyle w:val="pquestion"/>
              <w:shd w:val="clear" w:color="auto" w:fill="FFFFFF"/>
              <w:spacing w:before="60" w:beforeAutospacing="0" w:after="60" w:afterAutospacing="0" w:line="264" w:lineRule="auto"/>
              <w:ind w:left="35"/>
              <w:jc w:val="both"/>
            </w:pPr>
            <w:r>
              <w:rPr>
                <w:lang w:val="en-US"/>
              </w:rPr>
              <w:lastRenderedPageBreak/>
              <w:t xml:space="preserve">- </w:t>
            </w:r>
            <w:r w:rsidR="00E5601A" w:rsidRPr="00F77620">
              <w:t xml:space="preserve">Đại diện mạng lưới doanh nghiệp khu vực Đồng bằng sông Cửu Long: </w:t>
            </w:r>
            <w:r w:rsidR="00936662" w:rsidRPr="00F77620">
              <w:rPr>
                <w:lang w:val="en-US"/>
              </w:rPr>
              <w:t xml:space="preserve">Đại </w:t>
            </w:r>
            <w:r w:rsidR="000F49C9" w:rsidRPr="00F77620">
              <w:rPr>
                <w:lang w:val="en-US"/>
              </w:rPr>
              <w:t xml:space="preserve">biểu </w:t>
            </w:r>
            <w:r w:rsidR="00936662" w:rsidRPr="00F77620">
              <w:rPr>
                <w:lang w:val="en-US"/>
              </w:rPr>
              <w:t>t</w:t>
            </w:r>
            <w:r w:rsidR="00E5601A" w:rsidRPr="00F77620">
              <w:rPr>
                <w:bCs/>
              </w:rPr>
              <w:t>ham dự trực tuyến</w:t>
            </w:r>
            <w:r w:rsidR="00936662" w:rsidRPr="00F77620">
              <w:rPr>
                <w:bCs/>
                <w:lang w:val="en-US"/>
              </w:rPr>
              <w:t xml:space="preserve"> từ Cần Thơ</w:t>
            </w:r>
            <w:r w:rsidR="00EB2500">
              <w:rPr>
                <w:bCs/>
                <w:lang w:val="en-US"/>
              </w:rPr>
              <w:t>.</w:t>
            </w:r>
          </w:p>
        </w:tc>
      </w:tr>
      <w:tr w:rsidR="00175F50" w:rsidRPr="00F77620" w14:paraId="25F7B393" w14:textId="77777777" w:rsidTr="009D3F2A">
        <w:tc>
          <w:tcPr>
            <w:tcW w:w="1843" w:type="dxa"/>
            <w:vAlign w:val="center"/>
          </w:tcPr>
          <w:p w14:paraId="7DC3550D" w14:textId="500B676C" w:rsidR="00666E93" w:rsidRPr="00F77620" w:rsidRDefault="00D07B0E" w:rsidP="009D3F2A">
            <w:pPr>
              <w:spacing w:line="360" w:lineRule="exact"/>
              <w:jc w:val="center"/>
              <w:rPr>
                <w:rFonts w:ascii="Times New Roman" w:hAnsi="Times New Roman" w:cs="Times New Roman"/>
                <w:sz w:val="24"/>
                <w:szCs w:val="24"/>
                <w:lang w:val="en-US"/>
              </w:rPr>
            </w:pPr>
            <w:r w:rsidRPr="00F77620">
              <w:rPr>
                <w:rFonts w:ascii="Times New Roman" w:hAnsi="Times New Roman" w:cs="Times New Roman"/>
                <w:sz w:val="24"/>
                <w:szCs w:val="24"/>
                <w:lang w:val="en-US"/>
              </w:rPr>
              <w:lastRenderedPageBreak/>
              <w:t>9</w:t>
            </w:r>
            <w:r w:rsidR="00853E0D">
              <w:rPr>
                <w:rFonts w:ascii="Times New Roman" w:hAnsi="Times New Roman" w:cs="Times New Roman"/>
                <w:sz w:val="24"/>
                <w:szCs w:val="24"/>
                <w:lang w:val="en-US"/>
              </w:rPr>
              <w:t>:</w:t>
            </w:r>
            <w:r w:rsidRPr="00F77620">
              <w:rPr>
                <w:rFonts w:ascii="Times New Roman" w:hAnsi="Times New Roman" w:cs="Times New Roman"/>
                <w:sz w:val="24"/>
                <w:szCs w:val="24"/>
                <w:lang w:val="en-US"/>
              </w:rPr>
              <w:t>00</w:t>
            </w:r>
            <w:r w:rsidR="00627044">
              <w:rPr>
                <w:rFonts w:ascii="Times New Roman" w:hAnsi="Times New Roman" w:cs="Times New Roman"/>
                <w:sz w:val="24"/>
                <w:szCs w:val="24"/>
                <w:lang w:val="en-US"/>
              </w:rPr>
              <w:t xml:space="preserve"> </w:t>
            </w:r>
            <w:r w:rsidR="00627044" w:rsidRPr="00F77620">
              <w:rPr>
                <w:rFonts w:ascii="Times New Roman" w:hAnsi="Times New Roman" w:cs="Times New Roman"/>
                <w:sz w:val="24"/>
                <w:szCs w:val="24"/>
              </w:rPr>
              <w:t>–</w:t>
            </w:r>
            <w:r w:rsidR="00627044">
              <w:rPr>
                <w:rFonts w:ascii="Times New Roman" w:hAnsi="Times New Roman" w:cs="Times New Roman"/>
                <w:sz w:val="24"/>
                <w:szCs w:val="24"/>
                <w:lang w:val="en-US"/>
              </w:rPr>
              <w:t xml:space="preserve"> </w:t>
            </w:r>
            <w:r w:rsidRPr="00F77620">
              <w:rPr>
                <w:rFonts w:ascii="Times New Roman" w:hAnsi="Times New Roman" w:cs="Times New Roman"/>
                <w:sz w:val="24"/>
                <w:szCs w:val="24"/>
                <w:lang w:val="en-US"/>
              </w:rPr>
              <w:t>10</w:t>
            </w:r>
            <w:r w:rsidR="00853E0D">
              <w:rPr>
                <w:rFonts w:ascii="Times New Roman" w:hAnsi="Times New Roman" w:cs="Times New Roman"/>
                <w:sz w:val="24"/>
                <w:szCs w:val="24"/>
                <w:lang w:val="en-US"/>
              </w:rPr>
              <w:t>:</w:t>
            </w:r>
            <w:r w:rsidRPr="00F77620">
              <w:rPr>
                <w:rFonts w:ascii="Times New Roman" w:hAnsi="Times New Roman" w:cs="Times New Roman"/>
                <w:sz w:val="24"/>
                <w:szCs w:val="24"/>
                <w:lang w:val="en-US"/>
              </w:rPr>
              <w:t>00</w:t>
            </w:r>
          </w:p>
        </w:tc>
        <w:tc>
          <w:tcPr>
            <w:tcW w:w="7797" w:type="dxa"/>
            <w:vAlign w:val="center"/>
          </w:tcPr>
          <w:p w14:paraId="49A2CDEE" w14:textId="37F2E067" w:rsidR="00666E93" w:rsidRPr="00F77620" w:rsidRDefault="00666E93" w:rsidP="009C12AA">
            <w:pPr>
              <w:pStyle w:val="pquestion"/>
              <w:shd w:val="clear" w:color="auto" w:fill="FFFFFF"/>
              <w:spacing w:before="60" w:beforeAutospacing="0" w:after="60" w:afterAutospacing="0" w:line="264" w:lineRule="auto"/>
              <w:jc w:val="both"/>
              <w:rPr>
                <w:b/>
                <w:lang w:val="en-US"/>
              </w:rPr>
            </w:pPr>
            <w:r w:rsidRPr="00F77620">
              <w:rPr>
                <w:b/>
              </w:rPr>
              <w:t xml:space="preserve">Thảo luận </w:t>
            </w:r>
            <w:r w:rsidR="000F59DD" w:rsidRPr="00F77620">
              <w:rPr>
                <w:b/>
                <w:lang w:val="en-US"/>
              </w:rPr>
              <w:t xml:space="preserve">mở </w:t>
            </w:r>
            <w:r w:rsidRPr="00F77620">
              <w:rPr>
                <w:b/>
              </w:rPr>
              <w:t xml:space="preserve">về thuận lợi và thách thức khi doanh nghiệp thực hiện theo các </w:t>
            </w:r>
            <w:r w:rsidR="00B443D5" w:rsidRPr="00F77620">
              <w:rPr>
                <w:b/>
                <w:lang w:val="en-US"/>
              </w:rPr>
              <w:t xml:space="preserve">nội dung </w:t>
            </w:r>
            <w:r w:rsidR="00910F16" w:rsidRPr="00F77620">
              <w:rPr>
                <w:b/>
                <w:lang w:val="en-US"/>
              </w:rPr>
              <w:t>H</w:t>
            </w:r>
            <w:r w:rsidRPr="00F77620">
              <w:rPr>
                <w:b/>
              </w:rPr>
              <w:t xml:space="preserve">ướng dẫn </w:t>
            </w:r>
            <w:r w:rsidR="00910F16" w:rsidRPr="00F77620">
              <w:rPr>
                <w:b/>
                <w:lang w:val="en-US"/>
              </w:rPr>
              <w:t xml:space="preserve"> </w:t>
            </w:r>
          </w:p>
          <w:p w14:paraId="05C30732" w14:textId="77777777" w:rsidR="00666E93" w:rsidRPr="00F77620" w:rsidRDefault="00666E93" w:rsidP="009C12AA">
            <w:pPr>
              <w:pStyle w:val="pquestion"/>
              <w:shd w:val="clear" w:color="auto" w:fill="FFFFFF"/>
              <w:spacing w:before="60" w:beforeAutospacing="0" w:after="60" w:afterAutospacing="0" w:line="264" w:lineRule="auto"/>
              <w:jc w:val="both"/>
            </w:pPr>
            <w:r w:rsidRPr="00F77620">
              <w:rPr>
                <w:i/>
              </w:rPr>
              <w:t xml:space="preserve">Điều phối thảo luận: </w:t>
            </w:r>
            <w:r w:rsidRPr="00F77620">
              <w:rPr>
                <w:bCs/>
                <w:i/>
              </w:rPr>
              <w:t xml:space="preserve">Tiến sỹ </w:t>
            </w:r>
            <w:r w:rsidRPr="00F77620">
              <w:rPr>
                <w:i/>
              </w:rPr>
              <w:t xml:space="preserve">Hoàng Thị Ngọc Hà, </w:t>
            </w:r>
            <w:r w:rsidRPr="00F77620">
              <w:rPr>
                <w:b/>
                <w:i/>
              </w:rPr>
              <w:t xml:space="preserve"> </w:t>
            </w:r>
            <w:r w:rsidRPr="00F77620">
              <w:rPr>
                <w:bCs/>
                <w:i/>
              </w:rPr>
              <w:t>Giám đốc Trung tâm Phát triển cộng đồng sinh thái ECODE</w:t>
            </w:r>
          </w:p>
        </w:tc>
      </w:tr>
      <w:tr w:rsidR="00175F50" w:rsidRPr="00F77620" w14:paraId="3BF04378" w14:textId="77777777" w:rsidTr="009D3F2A">
        <w:trPr>
          <w:trHeight w:val="440"/>
        </w:trPr>
        <w:tc>
          <w:tcPr>
            <w:tcW w:w="1843" w:type="dxa"/>
            <w:vAlign w:val="center"/>
          </w:tcPr>
          <w:p w14:paraId="2BB1AD34" w14:textId="39E73286" w:rsidR="00BE0B07" w:rsidRPr="00F77620" w:rsidRDefault="00BE0B07" w:rsidP="009D3F2A">
            <w:pPr>
              <w:spacing w:line="360" w:lineRule="exact"/>
              <w:jc w:val="center"/>
              <w:rPr>
                <w:rFonts w:ascii="Times New Roman" w:hAnsi="Times New Roman" w:cs="Times New Roman"/>
                <w:sz w:val="24"/>
                <w:szCs w:val="24"/>
              </w:rPr>
            </w:pPr>
            <w:r w:rsidRPr="00F77620">
              <w:rPr>
                <w:rFonts w:ascii="Times New Roman" w:hAnsi="Times New Roman" w:cs="Times New Roman"/>
                <w:sz w:val="24"/>
                <w:szCs w:val="24"/>
              </w:rPr>
              <w:t>10:00</w:t>
            </w:r>
            <w:r w:rsidR="00627044">
              <w:rPr>
                <w:rFonts w:ascii="Times New Roman" w:hAnsi="Times New Roman" w:cs="Times New Roman"/>
                <w:sz w:val="24"/>
                <w:szCs w:val="24"/>
                <w:lang w:val="en-US"/>
              </w:rPr>
              <w:t xml:space="preserve"> </w:t>
            </w:r>
            <w:r w:rsidR="00627044" w:rsidRPr="00F77620">
              <w:rPr>
                <w:rFonts w:ascii="Times New Roman" w:hAnsi="Times New Roman" w:cs="Times New Roman"/>
                <w:sz w:val="24"/>
                <w:szCs w:val="24"/>
              </w:rPr>
              <w:t>–</w:t>
            </w:r>
            <w:r w:rsidR="00627044">
              <w:rPr>
                <w:rFonts w:ascii="Times New Roman" w:hAnsi="Times New Roman" w:cs="Times New Roman"/>
                <w:sz w:val="24"/>
                <w:szCs w:val="24"/>
                <w:lang w:val="en-US"/>
              </w:rPr>
              <w:t xml:space="preserve"> </w:t>
            </w:r>
            <w:r w:rsidRPr="00F77620">
              <w:rPr>
                <w:rFonts w:ascii="Times New Roman" w:hAnsi="Times New Roman" w:cs="Times New Roman"/>
                <w:sz w:val="24"/>
                <w:szCs w:val="24"/>
              </w:rPr>
              <w:t>10:15</w:t>
            </w:r>
          </w:p>
        </w:tc>
        <w:tc>
          <w:tcPr>
            <w:tcW w:w="7797" w:type="dxa"/>
            <w:vAlign w:val="center"/>
          </w:tcPr>
          <w:p w14:paraId="5A4E6AB2" w14:textId="65BACC35" w:rsidR="00BE0B07" w:rsidRPr="00F77620" w:rsidRDefault="00BE0B07" w:rsidP="00BE0B07">
            <w:pPr>
              <w:spacing w:before="60" w:after="60" w:line="264" w:lineRule="auto"/>
              <w:rPr>
                <w:rFonts w:ascii="Times New Roman" w:hAnsi="Times New Roman" w:cs="Times New Roman"/>
                <w:b/>
                <w:sz w:val="24"/>
                <w:szCs w:val="24"/>
              </w:rPr>
            </w:pPr>
            <w:r w:rsidRPr="00F77620">
              <w:rPr>
                <w:rFonts w:ascii="Times New Roman" w:hAnsi="Times New Roman" w:cs="Times New Roman"/>
                <w:b/>
                <w:sz w:val="24"/>
                <w:szCs w:val="24"/>
              </w:rPr>
              <w:t>Giải lao</w:t>
            </w:r>
          </w:p>
        </w:tc>
      </w:tr>
      <w:tr w:rsidR="00175F50" w:rsidRPr="00F77620" w14:paraId="5699768C" w14:textId="77777777" w:rsidTr="009D3F2A">
        <w:trPr>
          <w:trHeight w:val="440"/>
        </w:trPr>
        <w:tc>
          <w:tcPr>
            <w:tcW w:w="1843" w:type="dxa"/>
            <w:vAlign w:val="center"/>
          </w:tcPr>
          <w:p w14:paraId="6A1E3925" w14:textId="709D5820" w:rsidR="006254B3" w:rsidRPr="00F77620" w:rsidRDefault="006254B3" w:rsidP="009D3F2A">
            <w:pPr>
              <w:spacing w:line="360" w:lineRule="exact"/>
              <w:jc w:val="center"/>
              <w:rPr>
                <w:rFonts w:ascii="Times New Roman" w:hAnsi="Times New Roman" w:cs="Times New Roman"/>
                <w:sz w:val="24"/>
                <w:szCs w:val="24"/>
                <w:lang w:val="en-US"/>
              </w:rPr>
            </w:pPr>
            <w:r w:rsidRPr="00F77620">
              <w:rPr>
                <w:rFonts w:ascii="Times New Roman" w:hAnsi="Times New Roman" w:cs="Times New Roman"/>
                <w:sz w:val="24"/>
                <w:szCs w:val="24"/>
                <w:lang w:val="en-US"/>
              </w:rPr>
              <w:t>10</w:t>
            </w:r>
            <w:r w:rsidR="00853E0D">
              <w:rPr>
                <w:rFonts w:ascii="Times New Roman" w:hAnsi="Times New Roman" w:cs="Times New Roman"/>
                <w:sz w:val="24"/>
                <w:szCs w:val="24"/>
                <w:lang w:val="en-US"/>
              </w:rPr>
              <w:t>:</w:t>
            </w:r>
            <w:r w:rsidRPr="00F77620">
              <w:rPr>
                <w:rFonts w:ascii="Times New Roman" w:hAnsi="Times New Roman" w:cs="Times New Roman"/>
                <w:sz w:val="24"/>
                <w:szCs w:val="24"/>
                <w:lang w:val="en-US"/>
              </w:rPr>
              <w:t>15</w:t>
            </w:r>
            <w:r w:rsidR="00627044">
              <w:rPr>
                <w:rFonts w:ascii="Times New Roman" w:hAnsi="Times New Roman" w:cs="Times New Roman"/>
                <w:sz w:val="24"/>
                <w:szCs w:val="24"/>
                <w:lang w:val="en-US"/>
              </w:rPr>
              <w:t xml:space="preserve"> </w:t>
            </w:r>
            <w:r w:rsidR="00627044" w:rsidRPr="00F77620">
              <w:rPr>
                <w:rFonts w:ascii="Times New Roman" w:hAnsi="Times New Roman" w:cs="Times New Roman"/>
                <w:sz w:val="24"/>
                <w:szCs w:val="24"/>
              </w:rPr>
              <w:t>–</w:t>
            </w:r>
            <w:r w:rsidR="00627044">
              <w:rPr>
                <w:rFonts w:ascii="Times New Roman" w:hAnsi="Times New Roman" w:cs="Times New Roman"/>
                <w:sz w:val="24"/>
                <w:szCs w:val="24"/>
                <w:lang w:val="en-US"/>
              </w:rPr>
              <w:t xml:space="preserve"> </w:t>
            </w:r>
            <w:r w:rsidRPr="00F77620">
              <w:rPr>
                <w:rFonts w:ascii="Times New Roman" w:hAnsi="Times New Roman" w:cs="Times New Roman"/>
                <w:sz w:val="24"/>
                <w:szCs w:val="24"/>
                <w:lang w:val="en-US"/>
              </w:rPr>
              <w:t>11</w:t>
            </w:r>
            <w:r w:rsidR="00853E0D">
              <w:rPr>
                <w:rFonts w:ascii="Times New Roman" w:hAnsi="Times New Roman" w:cs="Times New Roman"/>
                <w:sz w:val="24"/>
                <w:szCs w:val="24"/>
                <w:lang w:val="en-US"/>
              </w:rPr>
              <w:t>:</w:t>
            </w:r>
            <w:r w:rsidR="00783259" w:rsidRPr="00F77620">
              <w:rPr>
                <w:rFonts w:ascii="Times New Roman" w:hAnsi="Times New Roman" w:cs="Times New Roman"/>
                <w:sz w:val="24"/>
                <w:szCs w:val="24"/>
                <w:lang w:val="en-US"/>
              </w:rPr>
              <w:t>30</w:t>
            </w:r>
          </w:p>
        </w:tc>
        <w:tc>
          <w:tcPr>
            <w:tcW w:w="7797" w:type="dxa"/>
            <w:vAlign w:val="center"/>
          </w:tcPr>
          <w:p w14:paraId="0B296735" w14:textId="538DBA41" w:rsidR="00FF2012" w:rsidRPr="00F77620" w:rsidRDefault="007211BD" w:rsidP="007211BD">
            <w:pPr>
              <w:spacing w:before="60" w:after="60" w:line="264" w:lineRule="auto"/>
              <w:rPr>
                <w:rFonts w:ascii="Times New Roman" w:hAnsi="Times New Roman" w:cs="Times New Roman"/>
                <w:b/>
                <w:sz w:val="24"/>
                <w:szCs w:val="24"/>
                <w:lang w:val="en-US"/>
              </w:rPr>
            </w:pPr>
            <w:r w:rsidRPr="00F77620">
              <w:rPr>
                <w:rFonts w:ascii="Times New Roman" w:hAnsi="Times New Roman" w:cs="Times New Roman"/>
                <w:b/>
                <w:sz w:val="24"/>
                <w:szCs w:val="24"/>
                <w:lang w:val="en-US"/>
              </w:rPr>
              <w:t xml:space="preserve">Chia nhóm thực hành: Đánh giá </w:t>
            </w:r>
            <w:r w:rsidR="00557471" w:rsidRPr="00F77620">
              <w:rPr>
                <w:rFonts w:ascii="Times New Roman" w:hAnsi="Times New Roman" w:cs="Times New Roman"/>
                <w:b/>
                <w:sz w:val="24"/>
                <w:szCs w:val="24"/>
                <w:lang w:val="en-US"/>
              </w:rPr>
              <w:t xml:space="preserve">hiểm họa, </w:t>
            </w:r>
            <w:r w:rsidR="00405D16" w:rsidRPr="00F77620">
              <w:rPr>
                <w:rFonts w:ascii="Times New Roman" w:hAnsi="Times New Roman" w:cs="Times New Roman"/>
                <w:b/>
                <w:sz w:val="24"/>
                <w:szCs w:val="24"/>
                <w:lang w:val="en-US"/>
              </w:rPr>
              <w:t>nguy cơ tổn thương, năng lực phòng chống của</w:t>
            </w:r>
            <w:r w:rsidR="00AB17F4" w:rsidRPr="00F77620">
              <w:rPr>
                <w:rFonts w:ascii="Times New Roman" w:hAnsi="Times New Roman" w:cs="Times New Roman"/>
                <w:b/>
                <w:sz w:val="24"/>
                <w:szCs w:val="24"/>
                <w:lang w:val="en-US"/>
              </w:rPr>
              <w:t xml:space="preserve"> doanh nghiệp</w:t>
            </w:r>
          </w:p>
          <w:p w14:paraId="6E3E8591" w14:textId="0B8C2729" w:rsidR="00405D16" w:rsidRPr="00F77620" w:rsidRDefault="00E55E33" w:rsidP="00E55E33">
            <w:pPr>
              <w:pStyle w:val="ListParagraph"/>
              <w:spacing w:before="60" w:after="60" w:line="264" w:lineRule="auto"/>
              <w:ind w:left="35"/>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45584D" w:rsidRPr="00F77620">
              <w:rPr>
                <w:rFonts w:ascii="Times New Roman" w:hAnsi="Times New Roman" w:cs="Times New Roman"/>
                <w:bCs/>
                <w:sz w:val="24"/>
                <w:szCs w:val="24"/>
                <w:lang w:val="en-US"/>
              </w:rPr>
              <w:t xml:space="preserve">Nhóm 1: </w:t>
            </w:r>
            <w:r w:rsidR="00405D16" w:rsidRPr="00F77620">
              <w:rPr>
                <w:rFonts w:ascii="Times New Roman" w:hAnsi="Times New Roman" w:cs="Times New Roman"/>
                <w:bCs/>
                <w:sz w:val="24"/>
                <w:szCs w:val="24"/>
                <w:lang w:val="en-US"/>
              </w:rPr>
              <w:t>Hiểm họa</w:t>
            </w:r>
          </w:p>
          <w:p w14:paraId="6B19E8B5" w14:textId="748EE599" w:rsidR="0045584D" w:rsidRPr="00F77620" w:rsidRDefault="00E55E33" w:rsidP="00E55E33">
            <w:pPr>
              <w:pStyle w:val="ListParagraph"/>
              <w:spacing w:before="60" w:after="60" w:line="264" w:lineRule="auto"/>
              <w:ind w:left="35"/>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45584D" w:rsidRPr="00F77620">
              <w:rPr>
                <w:rFonts w:ascii="Times New Roman" w:hAnsi="Times New Roman" w:cs="Times New Roman"/>
                <w:bCs/>
                <w:sz w:val="24"/>
                <w:szCs w:val="24"/>
                <w:lang w:val="en-US"/>
              </w:rPr>
              <w:t xml:space="preserve">Nhóm 2: Nguy cơ tổn thương của doanh nghiệp nhỏ </w:t>
            </w:r>
          </w:p>
          <w:p w14:paraId="248327C5" w14:textId="6A1D9566" w:rsidR="00AB17F4" w:rsidRPr="00F77620" w:rsidRDefault="00E55E33" w:rsidP="00E55E33">
            <w:pPr>
              <w:pStyle w:val="ListParagraph"/>
              <w:spacing w:before="60" w:after="60" w:line="264" w:lineRule="auto"/>
              <w:ind w:left="35"/>
              <w:rPr>
                <w:rFonts w:ascii="Times New Roman" w:hAnsi="Times New Roman" w:cs="Times New Roman"/>
                <w:b/>
                <w:sz w:val="24"/>
                <w:szCs w:val="24"/>
                <w:lang w:val="en-US"/>
              </w:rPr>
            </w:pPr>
            <w:r>
              <w:rPr>
                <w:rFonts w:ascii="Times New Roman" w:hAnsi="Times New Roman" w:cs="Times New Roman"/>
                <w:bCs/>
                <w:sz w:val="24"/>
                <w:szCs w:val="24"/>
                <w:lang w:val="en-US"/>
              </w:rPr>
              <w:t xml:space="preserve">- </w:t>
            </w:r>
            <w:r w:rsidR="0045584D" w:rsidRPr="00F77620">
              <w:rPr>
                <w:rFonts w:ascii="Times New Roman" w:hAnsi="Times New Roman" w:cs="Times New Roman"/>
                <w:bCs/>
                <w:sz w:val="24"/>
                <w:szCs w:val="24"/>
                <w:lang w:val="en-US"/>
              </w:rPr>
              <w:t>Nhóm 3</w:t>
            </w:r>
            <w:r w:rsidR="00321B9E" w:rsidRPr="00F77620">
              <w:rPr>
                <w:rFonts w:ascii="Times New Roman" w:hAnsi="Times New Roman" w:cs="Times New Roman"/>
                <w:bCs/>
                <w:sz w:val="24"/>
                <w:szCs w:val="24"/>
                <w:lang w:val="en-US"/>
              </w:rPr>
              <w:t>:</w:t>
            </w:r>
            <w:r w:rsidR="0045584D" w:rsidRPr="00F77620">
              <w:rPr>
                <w:rFonts w:ascii="Times New Roman" w:hAnsi="Times New Roman" w:cs="Times New Roman"/>
                <w:bCs/>
                <w:sz w:val="24"/>
                <w:szCs w:val="24"/>
                <w:lang w:val="en-US"/>
              </w:rPr>
              <w:t xml:space="preserve"> Năng lực</w:t>
            </w:r>
          </w:p>
        </w:tc>
      </w:tr>
      <w:tr w:rsidR="00175F50" w:rsidRPr="00F77620" w14:paraId="2CB5BC7D" w14:textId="77777777" w:rsidTr="009D3F2A">
        <w:tc>
          <w:tcPr>
            <w:tcW w:w="1843" w:type="dxa"/>
            <w:vAlign w:val="center"/>
          </w:tcPr>
          <w:p w14:paraId="6C5523A9" w14:textId="77777777" w:rsidR="00E5796B" w:rsidRPr="00F77620" w:rsidRDefault="00E5796B" w:rsidP="009D3F2A">
            <w:pPr>
              <w:spacing w:line="360" w:lineRule="exact"/>
              <w:jc w:val="center"/>
              <w:rPr>
                <w:rFonts w:ascii="Times New Roman" w:hAnsi="Times New Roman" w:cs="Times New Roman"/>
                <w:sz w:val="24"/>
                <w:szCs w:val="24"/>
              </w:rPr>
            </w:pPr>
            <w:r w:rsidRPr="00F77620">
              <w:rPr>
                <w:rFonts w:ascii="Times New Roman" w:hAnsi="Times New Roman" w:cs="Times New Roman"/>
                <w:sz w:val="24"/>
                <w:szCs w:val="24"/>
              </w:rPr>
              <w:t>11:30 – 13:30</w:t>
            </w:r>
          </w:p>
        </w:tc>
        <w:tc>
          <w:tcPr>
            <w:tcW w:w="7797" w:type="dxa"/>
            <w:vAlign w:val="center"/>
          </w:tcPr>
          <w:p w14:paraId="1945FADD" w14:textId="77777777" w:rsidR="00E5796B" w:rsidRPr="00F77620" w:rsidRDefault="00E5796B" w:rsidP="00BE0B07">
            <w:pPr>
              <w:spacing w:before="60" w:after="60" w:line="264" w:lineRule="auto"/>
              <w:rPr>
                <w:rFonts w:ascii="Times New Roman" w:hAnsi="Times New Roman" w:cs="Times New Roman"/>
                <w:b/>
                <w:sz w:val="24"/>
                <w:szCs w:val="24"/>
              </w:rPr>
            </w:pPr>
            <w:r w:rsidRPr="00F77620">
              <w:rPr>
                <w:rFonts w:ascii="Times New Roman" w:hAnsi="Times New Roman" w:cs="Times New Roman"/>
                <w:b/>
                <w:sz w:val="24"/>
                <w:szCs w:val="24"/>
              </w:rPr>
              <w:t>Ăn trưa – nghỉ trưa</w:t>
            </w:r>
          </w:p>
        </w:tc>
      </w:tr>
      <w:tr w:rsidR="00175F50" w:rsidRPr="00F77620" w14:paraId="5DA4DE21" w14:textId="77777777" w:rsidTr="009D3F2A">
        <w:trPr>
          <w:trHeight w:val="440"/>
        </w:trPr>
        <w:tc>
          <w:tcPr>
            <w:tcW w:w="1843" w:type="dxa"/>
            <w:vAlign w:val="center"/>
          </w:tcPr>
          <w:p w14:paraId="1E5B2193" w14:textId="153984D6" w:rsidR="00E5796B" w:rsidRPr="00F77620" w:rsidRDefault="00E5796B" w:rsidP="009D3F2A">
            <w:pPr>
              <w:spacing w:line="360" w:lineRule="exact"/>
              <w:jc w:val="center"/>
              <w:rPr>
                <w:rFonts w:ascii="Times New Roman" w:hAnsi="Times New Roman" w:cs="Times New Roman"/>
                <w:sz w:val="24"/>
                <w:szCs w:val="24"/>
                <w:lang w:val="en-US"/>
              </w:rPr>
            </w:pPr>
            <w:r w:rsidRPr="00F77620">
              <w:rPr>
                <w:rFonts w:ascii="Times New Roman" w:hAnsi="Times New Roman" w:cs="Times New Roman"/>
                <w:sz w:val="24"/>
                <w:szCs w:val="24"/>
                <w:lang w:val="en-US"/>
              </w:rPr>
              <w:t>13</w:t>
            </w:r>
            <w:r w:rsidR="00853E0D">
              <w:rPr>
                <w:rFonts w:ascii="Times New Roman" w:hAnsi="Times New Roman" w:cs="Times New Roman"/>
                <w:sz w:val="24"/>
                <w:szCs w:val="24"/>
                <w:lang w:val="en-US"/>
              </w:rPr>
              <w:t>:</w:t>
            </w:r>
            <w:r w:rsidRPr="00F77620">
              <w:rPr>
                <w:rFonts w:ascii="Times New Roman" w:hAnsi="Times New Roman" w:cs="Times New Roman"/>
                <w:sz w:val="24"/>
                <w:szCs w:val="24"/>
                <w:lang w:val="en-US"/>
              </w:rPr>
              <w:t>30</w:t>
            </w:r>
            <w:r w:rsidR="00627044">
              <w:rPr>
                <w:rFonts w:ascii="Times New Roman" w:hAnsi="Times New Roman" w:cs="Times New Roman"/>
                <w:sz w:val="24"/>
                <w:szCs w:val="24"/>
                <w:lang w:val="en-US"/>
              </w:rPr>
              <w:t xml:space="preserve"> </w:t>
            </w:r>
            <w:r w:rsidR="00627044" w:rsidRPr="00F77620">
              <w:rPr>
                <w:rFonts w:ascii="Times New Roman" w:hAnsi="Times New Roman" w:cs="Times New Roman"/>
                <w:sz w:val="24"/>
                <w:szCs w:val="24"/>
              </w:rPr>
              <w:t>–</w:t>
            </w:r>
            <w:r w:rsidR="00627044">
              <w:rPr>
                <w:rFonts w:ascii="Times New Roman" w:hAnsi="Times New Roman" w:cs="Times New Roman"/>
                <w:sz w:val="24"/>
                <w:szCs w:val="24"/>
                <w:lang w:val="en-US"/>
              </w:rPr>
              <w:t xml:space="preserve"> </w:t>
            </w:r>
            <w:r w:rsidRPr="00F77620">
              <w:rPr>
                <w:rFonts w:ascii="Times New Roman" w:hAnsi="Times New Roman" w:cs="Times New Roman"/>
                <w:sz w:val="24"/>
                <w:szCs w:val="24"/>
                <w:lang w:val="en-US"/>
              </w:rPr>
              <w:t>1</w:t>
            </w:r>
            <w:r w:rsidR="00161515" w:rsidRPr="00F77620">
              <w:rPr>
                <w:rFonts w:ascii="Times New Roman" w:hAnsi="Times New Roman" w:cs="Times New Roman"/>
                <w:sz w:val="24"/>
                <w:szCs w:val="24"/>
                <w:lang w:val="en-US"/>
              </w:rPr>
              <w:t>5</w:t>
            </w:r>
            <w:r w:rsidR="00853E0D">
              <w:rPr>
                <w:rFonts w:ascii="Times New Roman" w:hAnsi="Times New Roman" w:cs="Times New Roman"/>
                <w:sz w:val="24"/>
                <w:szCs w:val="24"/>
                <w:lang w:val="en-US"/>
              </w:rPr>
              <w:t>:</w:t>
            </w:r>
            <w:r w:rsidR="007B0FC6" w:rsidRPr="00F77620">
              <w:rPr>
                <w:rFonts w:ascii="Times New Roman" w:hAnsi="Times New Roman" w:cs="Times New Roman"/>
                <w:sz w:val="24"/>
                <w:szCs w:val="24"/>
                <w:lang w:val="en-US"/>
              </w:rPr>
              <w:t>0</w:t>
            </w:r>
            <w:r w:rsidRPr="00F77620">
              <w:rPr>
                <w:rFonts w:ascii="Times New Roman" w:hAnsi="Times New Roman" w:cs="Times New Roman"/>
                <w:sz w:val="24"/>
                <w:szCs w:val="24"/>
                <w:lang w:val="en-US"/>
              </w:rPr>
              <w:t>0</w:t>
            </w:r>
          </w:p>
        </w:tc>
        <w:tc>
          <w:tcPr>
            <w:tcW w:w="7797" w:type="dxa"/>
            <w:vAlign w:val="center"/>
          </w:tcPr>
          <w:p w14:paraId="5262E6CC" w14:textId="77777777" w:rsidR="00E5796B" w:rsidRPr="00F77620" w:rsidRDefault="00E5796B" w:rsidP="00E5796B">
            <w:pPr>
              <w:spacing w:before="60" w:after="60" w:line="264" w:lineRule="auto"/>
              <w:rPr>
                <w:rFonts w:ascii="Times New Roman" w:hAnsi="Times New Roman" w:cs="Times New Roman"/>
                <w:b/>
                <w:sz w:val="24"/>
                <w:szCs w:val="24"/>
                <w:lang w:val="en-US"/>
              </w:rPr>
            </w:pPr>
            <w:r w:rsidRPr="00F77620">
              <w:rPr>
                <w:rFonts w:ascii="Times New Roman" w:hAnsi="Times New Roman" w:cs="Times New Roman"/>
                <w:b/>
                <w:sz w:val="24"/>
                <w:szCs w:val="24"/>
                <w:lang w:val="en-US"/>
              </w:rPr>
              <w:t xml:space="preserve">Chia nhóm thực hành với những tình huống cụ thể: </w:t>
            </w:r>
          </w:p>
          <w:p w14:paraId="373D057D" w14:textId="77777777" w:rsidR="00E5796B" w:rsidRPr="00F77620" w:rsidRDefault="00E5796B" w:rsidP="00E55E33">
            <w:pPr>
              <w:pStyle w:val="ListParagraph"/>
              <w:numPr>
                <w:ilvl w:val="0"/>
                <w:numId w:val="10"/>
              </w:numPr>
              <w:spacing w:before="60" w:after="60" w:line="264" w:lineRule="auto"/>
              <w:ind w:left="177" w:hanging="177"/>
              <w:rPr>
                <w:rFonts w:ascii="Times New Roman" w:hAnsi="Times New Roman" w:cs="Times New Roman"/>
                <w:bCs/>
                <w:sz w:val="24"/>
                <w:szCs w:val="24"/>
                <w:lang w:val="en-US"/>
              </w:rPr>
            </w:pPr>
            <w:r w:rsidRPr="00F77620">
              <w:rPr>
                <w:rFonts w:ascii="Times New Roman" w:hAnsi="Times New Roman" w:cs="Times New Roman"/>
                <w:bCs/>
                <w:sz w:val="24"/>
                <w:szCs w:val="24"/>
                <w:lang w:val="en-US"/>
              </w:rPr>
              <w:t>Nhóm 1: Lên kế hoạch phòng chống ngập lụt lịch sử tại Đà Nẵng năm 2021</w:t>
            </w:r>
          </w:p>
          <w:p w14:paraId="288FA8CE" w14:textId="77777777" w:rsidR="00B9526C" w:rsidRPr="00F77620" w:rsidRDefault="00E5796B" w:rsidP="00E55E33">
            <w:pPr>
              <w:pStyle w:val="ListParagraph"/>
              <w:numPr>
                <w:ilvl w:val="0"/>
                <w:numId w:val="10"/>
              </w:numPr>
              <w:spacing w:before="60" w:after="60" w:line="264" w:lineRule="auto"/>
              <w:ind w:left="177" w:hanging="177"/>
              <w:rPr>
                <w:rFonts w:ascii="Times New Roman" w:hAnsi="Times New Roman" w:cs="Times New Roman"/>
                <w:bCs/>
                <w:sz w:val="24"/>
                <w:szCs w:val="24"/>
                <w:lang w:val="en-US"/>
              </w:rPr>
            </w:pPr>
            <w:r w:rsidRPr="00F77620">
              <w:rPr>
                <w:rFonts w:ascii="Times New Roman" w:hAnsi="Times New Roman" w:cs="Times New Roman"/>
                <w:bCs/>
                <w:sz w:val="24"/>
                <w:szCs w:val="24"/>
                <w:lang w:val="en-US"/>
              </w:rPr>
              <w:t xml:space="preserve">Nhóm 2: Lên kế hoạch phòng chống đứt gãy chuỗi cung ứng do hạn chế đi lại do dịch bệnh Covid-19. </w:t>
            </w:r>
          </w:p>
          <w:p w14:paraId="2923CE0F" w14:textId="17DA30D2" w:rsidR="00E5796B" w:rsidRPr="00F77620" w:rsidRDefault="00E5796B" w:rsidP="00E55E33">
            <w:pPr>
              <w:pStyle w:val="ListParagraph"/>
              <w:numPr>
                <w:ilvl w:val="0"/>
                <w:numId w:val="10"/>
              </w:numPr>
              <w:spacing w:before="60" w:after="60" w:line="264" w:lineRule="auto"/>
              <w:ind w:left="177" w:hanging="177"/>
              <w:rPr>
                <w:rFonts w:ascii="Times New Roman" w:hAnsi="Times New Roman" w:cs="Times New Roman"/>
                <w:bCs/>
                <w:sz w:val="24"/>
                <w:szCs w:val="24"/>
                <w:lang w:val="en-US"/>
              </w:rPr>
            </w:pPr>
            <w:r w:rsidRPr="00F77620">
              <w:rPr>
                <w:rFonts w:ascii="Times New Roman" w:hAnsi="Times New Roman" w:cs="Times New Roman"/>
                <w:bCs/>
                <w:sz w:val="24"/>
                <w:szCs w:val="24"/>
                <w:lang w:val="en-US"/>
              </w:rPr>
              <w:t>Nhóm 3: Khắc phục sau bão lũ miền Trung năm 2020</w:t>
            </w:r>
          </w:p>
        </w:tc>
      </w:tr>
      <w:tr w:rsidR="00175F50" w:rsidRPr="00F77620" w14:paraId="1FC1C4DB" w14:textId="77777777" w:rsidTr="009D3F2A">
        <w:tc>
          <w:tcPr>
            <w:tcW w:w="1843" w:type="dxa"/>
            <w:vAlign w:val="center"/>
          </w:tcPr>
          <w:p w14:paraId="488E3818" w14:textId="23FCEDE4" w:rsidR="00783259" w:rsidRPr="00F77620" w:rsidRDefault="007B0FC6" w:rsidP="009D3F2A">
            <w:pPr>
              <w:spacing w:line="360" w:lineRule="exact"/>
              <w:jc w:val="center"/>
              <w:rPr>
                <w:rFonts w:ascii="Times New Roman" w:hAnsi="Times New Roman" w:cs="Times New Roman"/>
                <w:sz w:val="24"/>
                <w:szCs w:val="24"/>
                <w:lang w:val="en-US"/>
              </w:rPr>
            </w:pPr>
            <w:r w:rsidRPr="00F77620">
              <w:rPr>
                <w:rFonts w:ascii="Times New Roman" w:hAnsi="Times New Roman" w:cs="Times New Roman"/>
                <w:sz w:val="24"/>
                <w:szCs w:val="24"/>
                <w:lang w:val="en-US"/>
              </w:rPr>
              <w:t>15</w:t>
            </w:r>
            <w:r w:rsidR="00853E0D">
              <w:rPr>
                <w:rFonts w:ascii="Times New Roman" w:hAnsi="Times New Roman" w:cs="Times New Roman"/>
                <w:sz w:val="24"/>
                <w:szCs w:val="24"/>
                <w:lang w:val="en-US"/>
              </w:rPr>
              <w:t>:</w:t>
            </w:r>
            <w:r w:rsidRPr="00F77620">
              <w:rPr>
                <w:rFonts w:ascii="Times New Roman" w:hAnsi="Times New Roman" w:cs="Times New Roman"/>
                <w:sz w:val="24"/>
                <w:szCs w:val="24"/>
                <w:lang w:val="en-US"/>
              </w:rPr>
              <w:t>00</w:t>
            </w:r>
            <w:r w:rsidR="00627044">
              <w:rPr>
                <w:rFonts w:ascii="Times New Roman" w:hAnsi="Times New Roman" w:cs="Times New Roman"/>
                <w:sz w:val="24"/>
                <w:szCs w:val="24"/>
                <w:lang w:val="en-US"/>
              </w:rPr>
              <w:t xml:space="preserve"> </w:t>
            </w:r>
            <w:r w:rsidR="00627044" w:rsidRPr="00F77620">
              <w:rPr>
                <w:rFonts w:ascii="Times New Roman" w:hAnsi="Times New Roman" w:cs="Times New Roman"/>
                <w:sz w:val="24"/>
                <w:szCs w:val="24"/>
              </w:rPr>
              <w:t>–</w:t>
            </w:r>
            <w:r w:rsidR="00627044">
              <w:rPr>
                <w:rFonts w:ascii="Times New Roman" w:hAnsi="Times New Roman" w:cs="Times New Roman"/>
                <w:sz w:val="24"/>
                <w:szCs w:val="24"/>
                <w:lang w:val="en-US"/>
              </w:rPr>
              <w:t xml:space="preserve"> </w:t>
            </w:r>
            <w:r w:rsidRPr="00F77620">
              <w:rPr>
                <w:rFonts w:ascii="Times New Roman" w:hAnsi="Times New Roman" w:cs="Times New Roman"/>
                <w:sz w:val="24"/>
                <w:szCs w:val="24"/>
                <w:lang w:val="en-US"/>
              </w:rPr>
              <w:t>1</w:t>
            </w:r>
            <w:r w:rsidR="00EF0E33" w:rsidRPr="00F77620">
              <w:rPr>
                <w:rFonts w:ascii="Times New Roman" w:hAnsi="Times New Roman" w:cs="Times New Roman"/>
                <w:sz w:val="24"/>
                <w:szCs w:val="24"/>
                <w:lang w:val="en-US"/>
              </w:rPr>
              <w:t>5</w:t>
            </w:r>
            <w:r w:rsidR="00853E0D">
              <w:rPr>
                <w:rFonts w:ascii="Times New Roman" w:hAnsi="Times New Roman" w:cs="Times New Roman"/>
                <w:sz w:val="24"/>
                <w:szCs w:val="24"/>
                <w:lang w:val="en-US"/>
              </w:rPr>
              <w:t>:</w:t>
            </w:r>
            <w:r w:rsidR="00EF0E33" w:rsidRPr="00F77620">
              <w:rPr>
                <w:rFonts w:ascii="Times New Roman" w:hAnsi="Times New Roman" w:cs="Times New Roman"/>
                <w:sz w:val="24"/>
                <w:szCs w:val="24"/>
                <w:lang w:val="en-US"/>
              </w:rPr>
              <w:t>3</w:t>
            </w:r>
            <w:r w:rsidRPr="00F77620">
              <w:rPr>
                <w:rFonts w:ascii="Times New Roman" w:hAnsi="Times New Roman" w:cs="Times New Roman"/>
                <w:sz w:val="24"/>
                <w:szCs w:val="24"/>
                <w:lang w:val="en-US"/>
              </w:rPr>
              <w:t>0</w:t>
            </w:r>
          </w:p>
        </w:tc>
        <w:tc>
          <w:tcPr>
            <w:tcW w:w="7797" w:type="dxa"/>
            <w:vAlign w:val="center"/>
          </w:tcPr>
          <w:p w14:paraId="130AC8B0" w14:textId="10C63F9E" w:rsidR="00783259" w:rsidRPr="00F77620" w:rsidRDefault="007B0FC6" w:rsidP="00BE0B07">
            <w:pPr>
              <w:spacing w:before="60" w:after="60" w:line="264" w:lineRule="auto"/>
              <w:rPr>
                <w:rFonts w:ascii="Times New Roman" w:hAnsi="Times New Roman" w:cs="Times New Roman"/>
                <w:b/>
                <w:sz w:val="24"/>
                <w:szCs w:val="24"/>
                <w:lang w:val="en-US"/>
              </w:rPr>
            </w:pPr>
            <w:r w:rsidRPr="00F77620">
              <w:rPr>
                <w:rFonts w:ascii="Times New Roman" w:hAnsi="Times New Roman" w:cs="Times New Roman"/>
                <w:b/>
                <w:sz w:val="24"/>
                <w:szCs w:val="24"/>
                <w:lang w:val="en-US"/>
              </w:rPr>
              <w:t xml:space="preserve">Giải lao </w:t>
            </w:r>
          </w:p>
        </w:tc>
      </w:tr>
      <w:tr w:rsidR="00175F50" w:rsidRPr="00F77620" w14:paraId="122A70B4" w14:textId="77777777" w:rsidTr="009D3F2A">
        <w:trPr>
          <w:trHeight w:val="530"/>
        </w:trPr>
        <w:tc>
          <w:tcPr>
            <w:tcW w:w="1843" w:type="dxa"/>
            <w:vAlign w:val="center"/>
          </w:tcPr>
          <w:p w14:paraId="068104FF" w14:textId="42513E19" w:rsidR="00BE0B07" w:rsidRPr="00F77620" w:rsidRDefault="00EF0E33" w:rsidP="00D67683">
            <w:pPr>
              <w:spacing w:line="360" w:lineRule="exact"/>
              <w:jc w:val="center"/>
              <w:rPr>
                <w:rFonts w:ascii="Times New Roman" w:hAnsi="Times New Roman" w:cs="Times New Roman"/>
                <w:sz w:val="24"/>
                <w:szCs w:val="24"/>
                <w:lang w:val="en-US"/>
              </w:rPr>
            </w:pPr>
            <w:r w:rsidRPr="00F77620">
              <w:rPr>
                <w:rFonts w:ascii="Times New Roman" w:hAnsi="Times New Roman" w:cs="Times New Roman"/>
                <w:sz w:val="24"/>
                <w:szCs w:val="24"/>
                <w:lang w:val="en-US"/>
              </w:rPr>
              <w:t>15</w:t>
            </w:r>
            <w:r w:rsidR="00853E0D">
              <w:rPr>
                <w:rFonts w:ascii="Times New Roman" w:hAnsi="Times New Roman" w:cs="Times New Roman"/>
                <w:sz w:val="24"/>
                <w:szCs w:val="24"/>
                <w:lang w:val="en-US"/>
              </w:rPr>
              <w:t>:</w:t>
            </w:r>
            <w:r w:rsidRPr="00F77620">
              <w:rPr>
                <w:rFonts w:ascii="Times New Roman" w:hAnsi="Times New Roman" w:cs="Times New Roman"/>
                <w:sz w:val="24"/>
                <w:szCs w:val="24"/>
                <w:lang w:val="en-US"/>
              </w:rPr>
              <w:t>30</w:t>
            </w:r>
            <w:r w:rsidR="00627044">
              <w:rPr>
                <w:rFonts w:ascii="Times New Roman" w:hAnsi="Times New Roman" w:cs="Times New Roman"/>
                <w:sz w:val="24"/>
                <w:szCs w:val="24"/>
                <w:lang w:val="en-US"/>
              </w:rPr>
              <w:t xml:space="preserve"> </w:t>
            </w:r>
            <w:r w:rsidR="00627044" w:rsidRPr="00F77620">
              <w:rPr>
                <w:rFonts w:ascii="Times New Roman" w:hAnsi="Times New Roman" w:cs="Times New Roman"/>
                <w:sz w:val="24"/>
                <w:szCs w:val="24"/>
              </w:rPr>
              <w:t>–</w:t>
            </w:r>
            <w:r w:rsidR="00627044">
              <w:rPr>
                <w:rFonts w:ascii="Times New Roman" w:hAnsi="Times New Roman" w:cs="Times New Roman"/>
                <w:sz w:val="24"/>
                <w:szCs w:val="24"/>
                <w:lang w:val="en-US"/>
              </w:rPr>
              <w:t xml:space="preserve"> </w:t>
            </w:r>
            <w:r w:rsidR="00BE0B07" w:rsidRPr="00F77620">
              <w:rPr>
                <w:rFonts w:ascii="Times New Roman" w:hAnsi="Times New Roman" w:cs="Times New Roman"/>
                <w:sz w:val="24"/>
                <w:szCs w:val="24"/>
              </w:rPr>
              <w:t>16:00</w:t>
            </w:r>
          </w:p>
        </w:tc>
        <w:tc>
          <w:tcPr>
            <w:tcW w:w="7797" w:type="dxa"/>
            <w:vAlign w:val="center"/>
          </w:tcPr>
          <w:p w14:paraId="1EA96E86" w14:textId="27797DB3" w:rsidR="00BE0B07" w:rsidRPr="00F77620" w:rsidRDefault="00EF0E33" w:rsidP="00BE0B07">
            <w:pPr>
              <w:spacing w:before="60" w:after="60" w:line="264" w:lineRule="auto"/>
              <w:rPr>
                <w:rFonts w:ascii="Times New Roman" w:hAnsi="Times New Roman" w:cs="Times New Roman"/>
                <w:i/>
                <w:sz w:val="24"/>
                <w:szCs w:val="24"/>
                <w:lang w:val="en-US"/>
              </w:rPr>
            </w:pPr>
            <w:r w:rsidRPr="00F77620">
              <w:rPr>
                <w:rFonts w:ascii="Times New Roman" w:hAnsi="Times New Roman" w:cs="Times New Roman"/>
                <w:b/>
                <w:sz w:val="24"/>
                <w:szCs w:val="24"/>
                <w:lang w:val="en-US"/>
              </w:rPr>
              <w:t>Thảo luận tập thể</w:t>
            </w:r>
            <w:r w:rsidR="00E50486" w:rsidRPr="00F77620">
              <w:rPr>
                <w:rFonts w:ascii="Times New Roman" w:hAnsi="Times New Roman" w:cs="Times New Roman"/>
                <w:b/>
                <w:sz w:val="24"/>
                <w:szCs w:val="24"/>
                <w:lang w:val="en-US"/>
              </w:rPr>
              <w:t xml:space="preserve">: Thúc đẩy </w:t>
            </w:r>
            <w:r w:rsidR="007A6989" w:rsidRPr="00F77620">
              <w:rPr>
                <w:rFonts w:ascii="Times New Roman" w:hAnsi="Times New Roman" w:cs="Times New Roman"/>
                <w:b/>
                <w:sz w:val="24"/>
                <w:szCs w:val="24"/>
                <w:lang w:val="en-US"/>
              </w:rPr>
              <w:t xml:space="preserve">doanh nghiệp vừa và nhỏ </w:t>
            </w:r>
            <w:r w:rsidR="00182A1E" w:rsidRPr="00F77620">
              <w:rPr>
                <w:rFonts w:ascii="Times New Roman" w:hAnsi="Times New Roman" w:cs="Times New Roman"/>
                <w:b/>
                <w:sz w:val="24"/>
                <w:szCs w:val="24"/>
                <w:lang w:val="en-US"/>
              </w:rPr>
              <w:t>lên kế hoạch phòng ngừa trước mùa thiên tai năm 2023</w:t>
            </w:r>
          </w:p>
        </w:tc>
      </w:tr>
      <w:tr w:rsidR="00175F50" w:rsidRPr="00F77620" w14:paraId="78065984" w14:textId="77777777" w:rsidTr="009D3F2A">
        <w:trPr>
          <w:trHeight w:val="785"/>
        </w:trPr>
        <w:tc>
          <w:tcPr>
            <w:tcW w:w="1843" w:type="dxa"/>
            <w:vAlign w:val="center"/>
          </w:tcPr>
          <w:p w14:paraId="4213A9C6" w14:textId="16C0A6DC" w:rsidR="00BE0B07" w:rsidRPr="00F77620" w:rsidRDefault="00BE0B07" w:rsidP="00D67683">
            <w:pPr>
              <w:spacing w:line="360" w:lineRule="exact"/>
              <w:jc w:val="center"/>
              <w:rPr>
                <w:rFonts w:ascii="Times New Roman" w:hAnsi="Times New Roman" w:cs="Times New Roman"/>
                <w:sz w:val="24"/>
                <w:szCs w:val="24"/>
                <w:lang w:val="en-US"/>
              </w:rPr>
            </w:pPr>
            <w:r w:rsidRPr="00F77620">
              <w:rPr>
                <w:rFonts w:ascii="Times New Roman" w:hAnsi="Times New Roman" w:cs="Times New Roman"/>
                <w:sz w:val="24"/>
                <w:szCs w:val="24"/>
              </w:rPr>
              <w:t>16</w:t>
            </w:r>
            <w:r w:rsidR="00853E0D">
              <w:rPr>
                <w:rFonts w:ascii="Times New Roman" w:hAnsi="Times New Roman" w:cs="Times New Roman"/>
                <w:sz w:val="24"/>
                <w:szCs w:val="24"/>
                <w:lang w:val="en-US"/>
              </w:rPr>
              <w:t>:</w:t>
            </w:r>
            <w:r w:rsidRPr="00F77620">
              <w:rPr>
                <w:rFonts w:ascii="Times New Roman" w:hAnsi="Times New Roman" w:cs="Times New Roman"/>
                <w:sz w:val="24"/>
                <w:szCs w:val="24"/>
              </w:rPr>
              <w:t>00</w:t>
            </w:r>
            <w:r w:rsidR="00627044">
              <w:rPr>
                <w:rFonts w:ascii="Times New Roman" w:hAnsi="Times New Roman" w:cs="Times New Roman"/>
                <w:sz w:val="24"/>
                <w:szCs w:val="24"/>
                <w:lang w:val="en-US"/>
              </w:rPr>
              <w:t xml:space="preserve"> </w:t>
            </w:r>
            <w:r w:rsidR="00627044" w:rsidRPr="00F77620">
              <w:rPr>
                <w:rFonts w:ascii="Times New Roman" w:hAnsi="Times New Roman" w:cs="Times New Roman"/>
                <w:sz w:val="24"/>
                <w:szCs w:val="24"/>
              </w:rPr>
              <w:t>–</w:t>
            </w:r>
            <w:r w:rsidR="00627044">
              <w:rPr>
                <w:rFonts w:ascii="Times New Roman" w:hAnsi="Times New Roman" w:cs="Times New Roman"/>
                <w:sz w:val="24"/>
                <w:szCs w:val="24"/>
                <w:lang w:val="en-US"/>
              </w:rPr>
              <w:t xml:space="preserve"> </w:t>
            </w:r>
            <w:r w:rsidR="00EF0E33" w:rsidRPr="00F77620">
              <w:rPr>
                <w:rFonts w:ascii="Times New Roman" w:hAnsi="Times New Roman" w:cs="Times New Roman"/>
                <w:sz w:val="24"/>
                <w:szCs w:val="24"/>
                <w:lang w:val="en-US"/>
              </w:rPr>
              <w:t>1</w:t>
            </w:r>
            <w:r w:rsidR="00424F05" w:rsidRPr="00F77620">
              <w:rPr>
                <w:rFonts w:ascii="Times New Roman" w:hAnsi="Times New Roman" w:cs="Times New Roman"/>
                <w:sz w:val="24"/>
                <w:szCs w:val="24"/>
                <w:lang w:val="en-US"/>
              </w:rPr>
              <w:t>6</w:t>
            </w:r>
            <w:r w:rsidR="00853E0D">
              <w:rPr>
                <w:rFonts w:ascii="Times New Roman" w:hAnsi="Times New Roman" w:cs="Times New Roman"/>
                <w:sz w:val="24"/>
                <w:szCs w:val="24"/>
                <w:lang w:val="en-US"/>
              </w:rPr>
              <w:t>:</w:t>
            </w:r>
            <w:r w:rsidR="00424F05" w:rsidRPr="00F77620">
              <w:rPr>
                <w:rFonts w:ascii="Times New Roman" w:hAnsi="Times New Roman" w:cs="Times New Roman"/>
                <w:sz w:val="24"/>
                <w:szCs w:val="24"/>
                <w:lang w:val="en-US"/>
              </w:rPr>
              <w:t>30</w:t>
            </w:r>
          </w:p>
        </w:tc>
        <w:tc>
          <w:tcPr>
            <w:tcW w:w="7797" w:type="dxa"/>
            <w:vAlign w:val="center"/>
          </w:tcPr>
          <w:p w14:paraId="771D6BAA" w14:textId="42957764" w:rsidR="00BE0B07" w:rsidRPr="00F77620" w:rsidRDefault="00BE0B07" w:rsidP="00BE0B07">
            <w:pPr>
              <w:spacing w:before="60" w:after="60" w:line="264" w:lineRule="auto"/>
              <w:rPr>
                <w:rFonts w:ascii="Times New Roman" w:hAnsi="Times New Roman" w:cs="Times New Roman"/>
                <w:b/>
                <w:sz w:val="24"/>
                <w:szCs w:val="24"/>
              </w:rPr>
            </w:pPr>
            <w:r w:rsidRPr="00F77620">
              <w:rPr>
                <w:rFonts w:ascii="Times New Roman" w:hAnsi="Times New Roman" w:cs="Times New Roman"/>
                <w:b/>
                <w:sz w:val="24"/>
                <w:szCs w:val="24"/>
              </w:rPr>
              <w:t>Phát biểu bế mạc, tặng giấy chứng nhận và chụp ảnh lưu niệm</w:t>
            </w:r>
          </w:p>
          <w:p w14:paraId="0764EE38" w14:textId="5F520A13" w:rsidR="00BE0B07" w:rsidRPr="00F77620" w:rsidRDefault="00BE0B07" w:rsidP="00BE0B07">
            <w:pPr>
              <w:spacing w:before="60" w:after="60" w:line="264" w:lineRule="auto"/>
              <w:rPr>
                <w:rFonts w:ascii="Times New Roman" w:hAnsi="Times New Roman" w:cs="Times New Roman"/>
                <w:i/>
                <w:sz w:val="24"/>
                <w:szCs w:val="24"/>
              </w:rPr>
            </w:pPr>
            <w:r w:rsidRPr="00F77620">
              <w:rPr>
                <w:rFonts w:ascii="Times New Roman" w:hAnsi="Times New Roman" w:cs="Times New Roman"/>
                <w:i/>
                <w:sz w:val="24"/>
                <w:szCs w:val="24"/>
              </w:rPr>
              <w:t>Ông Nguyễn Tiến Quang – Giám đốc chi nhánh VCCI tại Đà Nẵng</w:t>
            </w:r>
          </w:p>
        </w:tc>
      </w:tr>
    </w:tbl>
    <w:p w14:paraId="45D24AED" w14:textId="379425FB" w:rsidR="00073399" w:rsidRPr="00F77620" w:rsidRDefault="00073399" w:rsidP="00073399">
      <w:pPr>
        <w:pStyle w:val="Footer"/>
        <w:jc w:val="both"/>
        <w:rPr>
          <w:i/>
        </w:rPr>
      </w:pPr>
    </w:p>
    <w:sectPr w:rsidR="00073399" w:rsidRPr="00F77620" w:rsidSect="00C91658">
      <w:pgSz w:w="12240" w:h="15840"/>
      <w:pgMar w:top="720" w:right="1440" w:bottom="851" w:left="1440" w:header="720" w:footer="5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4888" w14:textId="77777777" w:rsidR="007007E2" w:rsidRDefault="007007E2" w:rsidP="004137FE">
      <w:pPr>
        <w:spacing w:after="0" w:line="240" w:lineRule="auto"/>
      </w:pPr>
      <w:r>
        <w:separator/>
      </w:r>
    </w:p>
  </w:endnote>
  <w:endnote w:type="continuationSeparator" w:id="0">
    <w:p w14:paraId="3BB88A51" w14:textId="77777777" w:rsidR="007007E2" w:rsidRDefault="007007E2" w:rsidP="0041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F853" w14:textId="77777777" w:rsidR="007007E2" w:rsidRDefault="007007E2" w:rsidP="004137FE">
      <w:pPr>
        <w:spacing w:after="0" w:line="240" w:lineRule="auto"/>
      </w:pPr>
      <w:r>
        <w:separator/>
      </w:r>
    </w:p>
  </w:footnote>
  <w:footnote w:type="continuationSeparator" w:id="0">
    <w:p w14:paraId="36BEE5E0" w14:textId="77777777" w:rsidR="007007E2" w:rsidRDefault="007007E2" w:rsidP="00413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C50"/>
    <w:multiLevelType w:val="hybridMultilevel"/>
    <w:tmpl w:val="9982BFFE"/>
    <w:lvl w:ilvl="0" w:tplc="4F66782C">
      <w:numFmt w:val="bullet"/>
      <w:lvlText w:val="-"/>
      <w:lvlJc w:val="left"/>
      <w:pPr>
        <w:ind w:left="5220" w:hanging="360"/>
      </w:pPr>
      <w:rPr>
        <w:rFonts w:ascii="Times New Roman" w:eastAsia="Times New Roman" w:hAnsi="Times New Roman" w:cs="Times New Roman"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1" w15:restartNumberingAfterBreak="0">
    <w:nsid w:val="3EA50525"/>
    <w:multiLevelType w:val="hybridMultilevel"/>
    <w:tmpl w:val="26BA01DA"/>
    <w:lvl w:ilvl="0" w:tplc="0EB0D1F0">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0335E"/>
    <w:multiLevelType w:val="hybridMultilevel"/>
    <w:tmpl w:val="BA30793A"/>
    <w:lvl w:ilvl="0" w:tplc="4F6678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D5220"/>
    <w:multiLevelType w:val="hybridMultilevel"/>
    <w:tmpl w:val="32E28C38"/>
    <w:lvl w:ilvl="0" w:tplc="863415F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F22DE"/>
    <w:multiLevelType w:val="hybridMultilevel"/>
    <w:tmpl w:val="418E3D72"/>
    <w:lvl w:ilvl="0" w:tplc="08BECF4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751E0"/>
    <w:multiLevelType w:val="hybridMultilevel"/>
    <w:tmpl w:val="51F20488"/>
    <w:lvl w:ilvl="0" w:tplc="0336A10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35F48"/>
    <w:multiLevelType w:val="hybridMultilevel"/>
    <w:tmpl w:val="9FFAB70C"/>
    <w:lvl w:ilvl="0" w:tplc="0EB0D1F0">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55740"/>
    <w:multiLevelType w:val="hybridMultilevel"/>
    <w:tmpl w:val="E8FC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E7B0B"/>
    <w:multiLevelType w:val="hybridMultilevel"/>
    <w:tmpl w:val="63A8B694"/>
    <w:lvl w:ilvl="0" w:tplc="4F6678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846F59"/>
    <w:multiLevelType w:val="hybridMultilevel"/>
    <w:tmpl w:val="58D2EB9C"/>
    <w:lvl w:ilvl="0" w:tplc="4F66782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97258398">
    <w:abstractNumId w:val="3"/>
  </w:num>
  <w:num w:numId="2" w16cid:durableId="1046369617">
    <w:abstractNumId w:val="4"/>
  </w:num>
  <w:num w:numId="3" w16cid:durableId="559370489">
    <w:abstractNumId w:val="0"/>
  </w:num>
  <w:num w:numId="4" w16cid:durableId="213977500">
    <w:abstractNumId w:val="2"/>
  </w:num>
  <w:num w:numId="5" w16cid:durableId="1652827219">
    <w:abstractNumId w:val="7"/>
  </w:num>
  <w:num w:numId="6" w16cid:durableId="1530219174">
    <w:abstractNumId w:val="9"/>
  </w:num>
  <w:num w:numId="7" w16cid:durableId="1773015507">
    <w:abstractNumId w:val="8"/>
  </w:num>
  <w:num w:numId="8" w16cid:durableId="643240348">
    <w:abstractNumId w:val="5"/>
  </w:num>
  <w:num w:numId="9" w16cid:durableId="991718978">
    <w:abstractNumId w:val="6"/>
  </w:num>
  <w:num w:numId="10" w16cid:durableId="1824467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0B0"/>
    <w:rsid w:val="000358C4"/>
    <w:rsid w:val="00036833"/>
    <w:rsid w:val="00063F87"/>
    <w:rsid w:val="00073399"/>
    <w:rsid w:val="000A0BB7"/>
    <w:rsid w:val="000B0AAB"/>
    <w:rsid w:val="000D73DB"/>
    <w:rsid w:val="000F49C9"/>
    <w:rsid w:val="000F59DD"/>
    <w:rsid w:val="00101667"/>
    <w:rsid w:val="00125DC4"/>
    <w:rsid w:val="00131990"/>
    <w:rsid w:val="001519C5"/>
    <w:rsid w:val="00155F32"/>
    <w:rsid w:val="001610D0"/>
    <w:rsid w:val="00161515"/>
    <w:rsid w:val="001655C8"/>
    <w:rsid w:val="001746EA"/>
    <w:rsid w:val="00175F50"/>
    <w:rsid w:val="00182A1E"/>
    <w:rsid w:val="001B7342"/>
    <w:rsid w:val="001D715C"/>
    <w:rsid w:val="00201464"/>
    <w:rsid w:val="00210CB7"/>
    <w:rsid w:val="00217F63"/>
    <w:rsid w:val="00224689"/>
    <w:rsid w:val="0022726D"/>
    <w:rsid w:val="00235DC5"/>
    <w:rsid w:val="00253607"/>
    <w:rsid w:val="0025382E"/>
    <w:rsid w:val="00262908"/>
    <w:rsid w:val="002A03D2"/>
    <w:rsid w:val="002A1112"/>
    <w:rsid w:val="002B64CD"/>
    <w:rsid w:val="002E051A"/>
    <w:rsid w:val="002E2B41"/>
    <w:rsid w:val="00312309"/>
    <w:rsid w:val="00317B17"/>
    <w:rsid w:val="00321B9E"/>
    <w:rsid w:val="003649C0"/>
    <w:rsid w:val="00380824"/>
    <w:rsid w:val="003C40FD"/>
    <w:rsid w:val="003C62FE"/>
    <w:rsid w:val="003D1BDE"/>
    <w:rsid w:val="003D6944"/>
    <w:rsid w:val="003E4F7E"/>
    <w:rsid w:val="004028B4"/>
    <w:rsid w:val="00405D16"/>
    <w:rsid w:val="004137FE"/>
    <w:rsid w:val="00424F05"/>
    <w:rsid w:val="00451C1E"/>
    <w:rsid w:val="0045584D"/>
    <w:rsid w:val="0046419E"/>
    <w:rsid w:val="004A25ED"/>
    <w:rsid w:val="004E146B"/>
    <w:rsid w:val="004F3D4A"/>
    <w:rsid w:val="004F5F41"/>
    <w:rsid w:val="005079AD"/>
    <w:rsid w:val="00521EC9"/>
    <w:rsid w:val="0053619B"/>
    <w:rsid w:val="00554C67"/>
    <w:rsid w:val="00556CE2"/>
    <w:rsid w:val="00557471"/>
    <w:rsid w:val="00557F3B"/>
    <w:rsid w:val="00561A75"/>
    <w:rsid w:val="005A3CCC"/>
    <w:rsid w:val="005C1810"/>
    <w:rsid w:val="005D0CE7"/>
    <w:rsid w:val="005F079B"/>
    <w:rsid w:val="00601ECE"/>
    <w:rsid w:val="00620BF5"/>
    <w:rsid w:val="00623254"/>
    <w:rsid w:val="006254B3"/>
    <w:rsid w:val="00627044"/>
    <w:rsid w:val="0066430F"/>
    <w:rsid w:val="00664BE4"/>
    <w:rsid w:val="00666E93"/>
    <w:rsid w:val="00693A82"/>
    <w:rsid w:val="00694A73"/>
    <w:rsid w:val="006A7198"/>
    <w:rsid w:val="006B1CE7"/>
    <w:rsid w:val="006C7EB8"/>
    <w:rsid w:val="006D63C2"/>
    <w:rsid w:val="006E6AE7"/>
    <w:rsid w:val="007007E2"/>
    <w:rsid w:val="00714E97"/>
    <w:rsid w:val="0071732B"/>
    <w:rsid w:val="007211BD"/>
    <w:rsid w:val="00770379"/>
    <w:rsid w:val="00783259"/>
    <w:rsid w:val="0079189A"/>
    <w:rsid w:val="00792D59"/>
    <w:rsid w:val="0079696C"/>
    <w:rsid w:val="0079706E"/>
    <w:rsid w:val="007A2A12"/>
    <w:rsid w:val="007A3925"/>
    <w:rsid w:val="007A6989"/>
    <w:rsid w:val="007B0FC6"/>
    <w:rsid w:val="007D6631"/>
    <w:rsid w:val="007F3067"/>
    <w:rsid w:val="00825522"/>
    <w:rsid w:val="008402A0"/>
    <w:rsid w:val="008412E1"/>
    <w:rsid w:val="00853E0D"/>
    <w:rsid w:val="00891DAD"/>
    <w:rsid w:val="00892020"/>
    <w:rsid w:val="00893287"/>
    <w:rsid w:val="00893B4C"/>
    <w:rsid w:val="008B3E18"/>
    <w:rsid w:val="008F132B"/>
    <w:rsid w:val="0090360A"/>
    <w:rsid w:val="00903A68"/>
    <w:rsid w:val="00910F16"/>
    <w:rsid w:val="00936662"/>
    <w:rsid w:val="009456E4"/>
    <w:rsid w:val="00956A2F"/>
    <w:rsid w:val="00970CFF"/>
    <w:rsid w:val="00981CE3"/>
    <w:rsid w:val="009C12AA"/>
    <w:rsid w:val="009D3F2A"/>
    <w:rsid w:val="009E213C"/>
    <w:rsid w:val="009F565C"/>
    <w:rsid w:val="00A13A59"/>
    <w:rsid w:val="00A1629C"/>
    <w:rsid w:val="00A26F8C"/>
    <w:rsid w:val="00A358EA"/>
    <w:rsid w:val="00A4695C"/>
    <w:rsid w:val="00A54246"/>
    <w:rsid w:val="00A57D5A"/>
    <w:rsid w:val="00A75860"/>
    <w:rsid w:val="00A770B0"/>
    <w:rsid w:val="00A774CC"/>
    <w:rsid w:val="00AB17F4"/>
    <w:rsid w:val="00AB59C4"/>
    <w:rsid w:val="00AC336A"/>
    <w:rsid w:val="00AE165B"/>
    <w:rsid w:val="00AF1B70"/>
    <w:rsid w:val="00AF2F7B"/>
    <w:rsid w:val="00AF4035"/>
    <w:rsid w:val="00B01CAB"/>
    <w:rsid w:val="00B443D5"/>
    <w:rsid w:val="00B64303"/>
    <w:rsid w:val="00B66A3A"/>
    <w:rsid w:val="00B74606"/>
    <w:rsid w:val="00B83A9D"/>
    <w:rsid w:val="00B841BF"/>
    <w:rsid w:val="00B9526C"/>
    <w:rsid w:val="00BA35EA"/>
    <w:rsid w:val="00BD25A5"/>
    <w:rsid w:val="00BD43D0"/>
    <w:rsid w:val="00BE0B07"/>
    <w:rsid w:val="00BF0C88"/>
    <w:rsid w:val="00BF6E71"/>
    <w:rsid w:val="00C3555A"/>
    <w:rsid w:val="00C57A45"/>
    <w:rsid w:val="00C91658"/>
    <w:rsid w:val="00C953DC"/>
    <w:rsid w:val="00CA35B0"/>
    <w:rsid w:val="00CC24CE"/>
    <w:rsid w:val="00CC6A88"/>
    <w:rsid w:val="00D07B0E"/>
    <w:rsid w:val="00D15BC6"/>
    <w:rsid w:val="00D15EFB"/>
    <w:rsid w:val="00D50459"/>
    <w:rsid w:val="00D50B46"/>
    <w:rsid w:val="00D516FF"/>
    <w:rsid w:val="00D53ADF"/>
    <w:rsid w:val="00D65CF9"/>
    <w:rsid w:val="00D66D8F"/>
    <w:rsid w:val="00D67683"/>
    <w:rsid w:val="00D830ED"/>
    <w:rsid w:val="00D94B8C"/>
    <w:rsid w:val="00DA3520"/>
    <w:rsid w:val="00DE6CA6"/>
    <w:rsid w:val="00E01618"/>
    <w:rsid w:val="00E16A35"/>
    <w:rsid w:val="00E341F9"/>
    <w:rsid w:val="00E50486"/>
    <w:rsid w:val="00E55E33"/>
    <w:rsid w:val="00E5601A"/>
    <w:rsid w:val="00E5796B"/>
    <w:rsid w:val="00E8082E"/>
    <w:rsid w:val="00EA2981"/>
    <w:rsid w:val="00EB2500"/>
    <w:rsid w:val="00EF0E33"/>
    <w:rsid w:val="00F04F3D"/>
    <w:rsid w:val="00F6255F"/>
    <w:rsid w:val="00F77620"/>
    <w:rsid w:val="00F9363A"/>
    <w:rsid w:val="00F94E25"/>
    <w:rsid w:val="00FB1A54"/>
    <w:rsid w:val="00FB1BD7"/>
    <w:rsid w:val="00FB3248"/>
    <w:rsid w:val="00FB32EC"/>
    <w:rsid w:val="00FB3A51"/>
    <w:rsid w:val="00FB3AA0"/>
    <w:rsid w:val="00FC0B65"/>
    <w:rsid w:val="00FD0784"/>
    <w:rsid w:val="00FF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F5514"/>
  <w15:chartTrackingRefBased/>
  <w15:docId w15:val="{1FADF8CB-51FB-4D68-B977-D1B6621F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0B0"/>
    <w:rPr>
      <w:noProof/>
      <w:lang w:val="vi-VN"/>
    </w:rPr>
  </w:style>
  <w:style w:type="paragraph" w:styleId="Heading1">
    <w:name w:val="heading 1"/>
    <w:basedOn w:val="Normal"/>
    <w:next w:val="Normal"/>
    <w:link w:val="Heading1Char"/>
    <w:qFormat/>
    <w:rsid w:val="00A770B0"/>
    <w:pPr>
      <w:keepNext/>
      <w:spacing w:after="0" w:line="240" w:lineRule="auto"/>
      <w:outlineLvl w:val="0"/>
    </w:pPr>
    <w:rPr>
      <w:rFonts w:ascii=".VnTime" w:eastAsia="Times New Roman" w:hAnsi=".VnTime" w:cs="Times New Roman"/>
      <w:b/>
      <w:sz w:val="32"/>
      <w:szCs w:val="20"/>
    </w:rPr>
  </w:style>
  <w:style w:type="paragraph" w:styleId="Heading2">
    <w:name w:val="heading 2"/>
    <w:basedOn w:val="Normal"/>
    <w:next w:val="Normal"/>
    <w:link w:val="Heading2Char"/>
    <w:qFormat/>
    <w:rsid w:val="00A770B0"/>
    <w:pPr>
      <w:keepNext/>
      <w:spacing w:after="0" w:line="240" w:lineRule="auto"/>
      <w:ind w:firstLine="720"/>
      <w:outlineLvl w:val="1"/>
    </w:pPr>
    <w:rPr>
      <w:rFonts w:ascii=".VnTime" w:eastAsia="Times New Roman" w:hAnsi=".VnTime"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0B0"/>
    <w:pPr>
      <w:ind w:left="720"/>
      <w:contextualSpacing/>
    </w:pPr>
  </w:style>
  <w:style w:type="table" w:styleId="TableGrid">
    <w:name w:val="Table Grid"/>
    <w:basedOn w:val="TableNormal"/>
    <w:rsid w:val="00A77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770B0"/>
    <w:rPr>
      <w:rFonts w:ascii=".VnTime" w:eastAsia="Times New Roman" w:hAnsi=".VnTime" w:cs="Times New Roman"/>
      <w:b/>
      <w:sz w:val="32"/>
      <w:szCs w:val="20"/>
    </w:rPr>
  </w:style>
  <w:style w:type="character" w:customStyle="1" w:styleId="Heading2Char">
    <w:name w:val="Heading 2 Char"/>
    <w:basedOn w:val="DefaultParagraphFont"/>
    <w:link w:val="Heading2"/>
    <w:rsid w:val="00A770B0"/>
    <w:rPr>
      <w:rFonts w:ascii=".VnTime" w:eastAsia="Times New Roman" w:hAnsi=".VnTime" w:cs="Times New Roman"/>
      <w:b/>
      <w:sz w:val="24"/>
      <w:szCs w:val="20"/>
    </w:rPr>
  </w:style>
  <w:style w:type="paragraph" w:styleId="Caption">
    <w:name w:val="caption"/>
    <w:basedOn w:val="Normal"/>
    <w:next w:val="Normal"/>
    <w:qFormat/>
    <w:rsid w:val="00A770B0"/>
    <w:pPr>
      <w:spacing w:after="0" w:line="240" w:lineRule="auto"/>
      <w:ind w:left="720"/>
    </w:pPr>
    <w:rPr>
      <w:rFonts w:ascii=".VnTime" w:eastAsia="Times New Roman" w:hAnsi=".VnTime" w:cs="Times New Roman"/>
      <w:b/>
      <w:sz w:val="24"/>
      <w:szCs w:val="20"/>
    </w:rPr>
  </w:style>
  <w:style w:type="paragraph" w:styleId="BalloonText">
    <w:name w:val="Balloon Text"/>
    <w:basedOn w:val="Normal"/>
    <w:link w:val="BalloonTextChar"/>
    <w:uiPriority w:val="99"/>
    <w:semiHidden/>
    <w:unhideWhenUsed/>
    <w:rsid w:val="00664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BE4"/>
    <w:rPr>
      <w:rFonts w:ascii="Segoe UI" w:hAnsi="Segoe UI" w:cs="Segoe UI"/>
      <w:sz w:val="18"/>
      <w:szCs w:val="18"/>
    </w:rPr>
  </w:style>
  <w:style w:type="character" w:styleId="Hyperlink">
    <w:name w:val="Hyperlink"/>
    <w:basedOn w:val="DefaultParagraphFont"/>
    <w:uiPriority w:val="99"/>
    <w:unhideWhenUsed/>
    <w:rsid w:val="00A26F8C"/>
    <w:rPr>
      <w:color w:val="0563C1" w:themeColor="hyperlink"/>
      <w:u w:val="single"/>
    </w:rPr>
  </w:style>
  <w:style w:type="paragraph" w:styleId="Footer">
    <w:name w:val="footer"/>
    <w:basedOn w:val="Normal"/>
    <w:link w:val="FooterChar"/>
    <w:uiPriority w:val="99"/>
    <w:unhideWhenUsed/>
    <w:rsid w:val="00A26F8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26F8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3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7FE"/>
  </w:style>
  <w:style w:type="paragraph" w:customStyle="1" w:styleId="pquestion">
    <w:name w:val="pquestion"/>
    <w:basedOn w:val="Normal"/>
    <w:rsid w:val="00956A2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E6CA6"/>
    <w:pPr>
      <w:spacing w:after="0" w:line="240" w:lineRule="auto"/>
    </w:pPr>
    <w:rPr>
      <w:noProo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16374">
      <w:bodyDiv w:val="1"/>
      <w:marLeft w:val="0"/>
      <w:marRight w:val="0"/>
      <w:marTop w:val="0"/>
      <w:marBottom w:val="0"/>
      <w:divBdr>
        <w:top w:val="none" w:sz="0" w:space="0" w:color="auto"/>
        <w:left w:val="none" w:sz="0" w:space="0" w:color="auto"/>
        <w:bottom w:val="none" w:sz="0" w:space="0" w:color="auto"/>
        <w:right w:val="none" w:sz="0" w:space="0" w:color="auto"/>
      </w:divBdr>
    </w:div>
    <w:div w:id="193863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Ha</dc:creator>
  <cp:keywords/>
  <dc:description/>
  <cp:lastModifiedBy>Vũ Thị Hồng Hạnh</cp:lastModifiedBy>
  <cp:revision>88</cp:revision>
  <cp:lastPrinted>2020-11-25T08:59:00Z</cp:lastPrinted>
  <dcterms:created xsi:type="dcterms:W3CDTF">2023-04-25T03:32:00Z</dcterms:created>
  <dcterms:modified xsi:type="dcterms:W3CDTF">2023-04-27T02:52:00Z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e2bfa8eec6e922eb7a916255ee36f1e480bada5d1938b260212b29da7be7aa4f</vt:lpwstr>
  </property>
</Properties>
</file>